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804A" w14:textId="175B4DD9" w:rsidR="00C204F1" w:rsidRPr="00B72867" w:rsidRDefault="00C204F1" w:rsidP="00E563F3">
      <w:pPr>
        <w:spacing w:line="600" w:lineRule="atLeast"/>
        <w:jc w:val="center"/>
        <w:rPr>
          <w:rFonts w:eastAsia="標楷體"/>
          <w:sz w:val="28"/>
          <w:szCs w:val="28"/>
        </w:rPr>
      </w:pPr>
      <w:r w:rsidRPr="00B72867">
        <w:rPr>
          <w:rFonts w:eastAsia="標楷體"/>
          <w:sz w:val="28"/>
          <w:szCs w:val="28"/>
        </w:rPr>
        <w:t>11</w:t>
      </w:r>
      <w:r w:rsidR="00916EF9">
        <w:rPr>
          <w:rFonts w:eastAsia="標楷體" w:hint="eastAsia"/>
          <w:sz w:val="28"/>
          <w:szCs w:val="28"/>
        </w:rPr>
        <w:t>4</w:t>
      </w:r>
      <w:r w:rsidRPr="00B72867">
        <w:rPr>
          <w:rFonts w:eastAsia="標楷體"/>
          <w:sz w:val="28"/>
          <w:szCs w:val="28"/>
        </w:rPr>
        <w:t>-</w:t>
      </w:r>
      <w:proofErr w:type="gramStart"/>
      <w:r w:rsidRPr="00B72867">
        <w:rPr>
          <w:rFonts w:eastAsia="標楷體"/>
          <w:sz w:val="28"/>
          <w:szCs w:val="28"/>
        </w:rPr>
        <w:t>11</w:t>
      </w:r>
      <w:r w:rsidR="00916EF9">
        <w:rPr>
          <w:rFonts w:eastAsia="標楷體" w:hint="eastAsia"/>
          <w:sz w:val="28"/>
          <w:szCs w:val="28"/>
        </w:rPr>
        <w:t>5</w:t>
      </w:r>
      <w:proofErr w:type="gramEnd"/>
      <w:r w:rsidRPr="00B72867">
        <w:rPr>
          <w:rFonts w:eastAsia="標楷體"/>
          <w:sz w:val="28"/>
          <w:szCs w:val="28"/>
        </w:rPr>
        <w:t>年度青農專案輔導</w:t>
      </w:r>
      <w:proofErr w:type="gramStart"/>
      <w:r w:rsidRPr="00B72867">
        <w:rPr>
          <w:rFonts w:eastAsia="標楷體"/>
          <w:sz w:val="28"/>
          <w:szCs w:val="28"/>
        </w:rPr>
        <w:t>增能培力</w:t>
      </w:r>
      <w:proofErr w:type="gramEnd"/>
      <w:r w:rsidRPr="00B72867">
        <w:rPr>
          <w:rFonts w:eastAsia="標楷體"/>
          <w:sz w:val="28"/>
          <w:szCs w:val="28"/>
        </w:rPr>
        <w:t>計畫</w:t>
      </w:r>
    </w:p>
    <w:p w14:paraId="0A0504F0" w14:textId="243DB37E" w:rsidR="00FD0CB7" w:rsidRPr="006525D6" w:rsidRDefault="00C204F1" w:rsidP="00E563F3">
      <w:pPr>
        <w:spacing w:line="600" w:lineRule="atLeast"/>
        <w:jc w:val="center"/>
        <w:rPr>
          <w:rFonts w:eastAsia="標楷體"/>
          <w:b/>
          <w:sz w:val="40"/>
        </w:rPr>
      </w:pPr>
      <w:r w:rsidRPr="006525D6">
        <w:rPr>
          <w:rFonts w:eastAsia="標楷體"/>
          <w:b/>
          <w:sz w:val="48"/>
          <w:szCs w:val="28"/>
        </w:rPr>
        <w:t>【</w:t>
      </w:r>
      <w:r w:rsidR="004D2560">
        <w:rPr>
          <w:rFonts w:eastAsia="標楷體" w:hint="eastAsia"/>
          <w:b/>
          <w:sz w:val="48"/>
          <w:szCs w:val="28"/>
        </w:rPr>
        <w:t>第</w:t>
      </w:r>
      <w:r w:rsidR="00904703">
        <w:rPr>
          <w:rFonts w:eastAsia="標楷體" w:hint="eastAsia"/>
          <w:b/>
          <w:sz w:val="48"/>
          <w:szCs w:val="28"/>
        </w:rPr>
        <w:t>8</w:t>
      </w:r>
      <w:r w:rsidR="004D2560">
        <w:rPr>
          <w:rFonts w:eastAsia="標楷體" w:hint="eastAsia"/>
          <w:b/>
          <w:sz w:val="48"/>
          <w:szCs w:val="28"/>
        </w:rPr>
        <w:t>屆百大青農</w:t>
      </w:r>
      <w:r w:rsidR="003C50B7">
        <w:rPr>
          <w:rFonts w:eastAsia="標楷體" w:hint="eastAsia"/>
          <w:b/>
          <w:sz w:val="48"/>
          <w:szCs w:val="28"/>
        </w:rPr>
        <w:t>-</w:t>
      </w:r>
      <w:r w:rsidR="004D2560">
        <w:rPr>
          <w:rFonts w:eastAsia="標楷體" w:hint="eastAsia"/>
          <w:b/>
          <w:sz w:val="48"/>
          <w:szCs w:val="28"/>
        </w:rPr>
        <w:t>遴選說明會</w:t>
      </w:r>
      <w:r w:rsidRPr="006525D6">
        <w:rPr>
          <w:rFonts w:eastAsia="標楷體"/>
          <w:b/>
          <w:sz w:val="48"/>
          <w:szCs w:val="28"/>
        </w:rPr>
        <w:t>】</w:t>
      </w:r>
    </w:p>
    <w:p w14:paraId="022E710C" w14:textId="0C22EC9C" w:rsidR="003C5742" w:rsidRPr="007B242F" w:rsidRDefault="006E18B1" w:rsidP="007B242F">
      <w:pPr>
        <w:pStyle w:val="a7"/>
        <w:spacing w:line="360" w:lineRule="atLeast"/>
        <w:ind w:leftChars="0" w:left="3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FF0000"/>
          <w:sz w:val="30"/>
          <w:szCs w:val="30"/>
        </w:rPr>
        <w:t xml:space="preserve">   </w:t>
      </w:r>
      <w:r w:rsidRPr="006E18B1">
        <w:rPr>
          <w:rFonts w:eastAsia="標楷體" w:hint="eastAsia"/>
          <w:sz w:val="30"/>
          <w:szCs w:val="30"/>
        </w:rPr>
        <w:t xml:space="preserve"> </w:t>
      </w:r>
      <w:r w:rsidRPr="00B72867">
        <w:rPr>
          <w:rFonts w:eastAsia="標楷體" w:hint="eastAsia"/>
          <w:sz w:val="28"/>
          <w:szCs w:val="28"/>
        </w:rPr>
        <w:t>本計畫將遴選出青年從農典範標竿，作為青年從事農業工作之標竿楷模，以</w:t>
      </w:r>
      <w:r w:rsidR="003C5742" w:rsidRPr="00B72867">
        <w:rPr>
          <w:rFonts w:eastAsia="標楷體" w:hint="eastAsia"/>
          <w:sz w:val="28"/>
          <w:szCs w:val="28"/>
        </w:rPr>
        <w:t>串聯整合其他青年農民與上下游農業工作者，帶動地區產業與其他青農共同成長，發展出創新的農業產業價值鏈，讓「農」業的生產、生活與生態價值能充分發揮，使農業能升級且具競爭力，成為值得傳承的事業。</w:t>
      </w:r>
      <w:r w:rsidRPr="007B242F">
        <w:rPr>
          <w:rFonts w:eastAsia="標楷體" w:hint="eastAsia"/>
          <w:sz w:val="28"/>
          <w:szCs w:val="28"/>
        </w:rPr>
        <w:t>為使欲申請者充分瞭解遴選規則及流程等相關資訊，特辦理本次說明會。</w:t>
      </w:r>
    </w:p>
    <w:p w14:paraId="4E15456E" w14:textId="35D766B7" w:rsidR="00C204F1" w:rsidRPr="00026D4A" w:rsidRDefault="00C204F1" w:rsidP="00B72867">
      <w:pPr>
        <w:pStyle w:val="a7"/>
        <w:numPr>
          <w:ilvl w:val="0"/>
          <w:numId w:val="5"/>
        </w:numPr>
        <w:spacing w:before="120" w:afterLines="50" w:after="180" w:line="360" w:lineRule="exact"/>
        <w:ind w:leftChars="0" w:left="822"/>
        <w:jc w:val="both"/>
        <w:rPr>
          <w:rFonts w:eastAsia="標楷體"/>
          <w:sz w:val="28"/>
          <w:szCs w:val="28"/>
        </w:rPr>
      </w:pPr>
      <w:r w:rsidRPr="00026D4A">
        <w:rPr>
          <w:rFonts w:eastAsia="標楷體"/>
          <w:sz w:val="28"/>
          <w:szCs w:val="28"/>
        </w:rPr>
        <w:t>主辦單位：農業部</w:t>
      </w:r>
    </w:p>
    <w:p w14:paraId="5D5E169C" w14:textId="77777777" w:rsidR="00C204F1" w:rsidRPr="00026D4A" w:rsidRDefault="00C204F1" w:rsidP="00B72867">
      <w:pPr>
        <w:pStyle w:val="a7"/>
        <w:numPr>
          <w:ilvl w:val="0"/>
          <w:numId w:val="5"/>
        </w:numPr>
        <w:spacing w:before="120" w:afterLines="50" w:after="180" w:line="360" w:lineRule="exact"/>
        <w:ind w:leftChars="0" w:left="822"/>
        <w:jc w:val="both"/>
        <w:rPr>
          <w:rFonts w:eastAsia="標楷體"/>
          <w:sz w:val="28"/>
          <w:szCs w:val="28"/>
        </w:rPr>
      </w:pPr>
      <w:r w:rsidRPr="00026D4A">
        <w:rPr>
          <w:rFonts w:eastAsia="標楷體"/>
          <w:sz w:val="28"/>
          <w:szCs w:val="28"/>
        </w:rPr>
        <w:t>執行單位：財團法人農業科技研究院</w:t>
      </w:r>
    </w:p>
    <w:p w14:paraId="4829A8F9" w14:textId="161DDF23" w:rsidR="00904703" w:rsidRPr="007752C6" w:rsidRDefault="000F6D96" w:rsidP="00B72867">
      <w:pPr>
        <w:pStyle w:val="a7"/>
        <w:numPr>
          <w:ilvl w:val="0"/>
          <w:numId w:val="5"/>
        </w:numPr>
        <w:spacing w:before="120" w:afterLines="50" w:after="180" w:line="360" w:lineRule="exact"/>
        <w:ind w:leftChars="0" w:left="822"/>
        <w:jc w:val="both"/>
        <w:rPr>
          <w:rFonts w:eastAsia="標楷體"/>
          <w:bCs/>
          <w:kern w:val="0"/>
          <w:sz w:val="28"/>
          <w:szCs w:val="24"/>
        </w:rPr>
      </w:pPr>
      <w:r>
        <w:rPr>
          <w:rFonts w:eastAsia="標楷體" w:hint="eastAsia"/>
          <w:bCs/>
          <w:kern w:val="0"/>
          <w:sz w:val="28"/>
          <w:szCs w:val="24"/>
        </w:rPr>
        <w:t>說明會</w:t>
      </w:r>
      <w:r w:rsidR="00C133E2" w:rsidRPr="007752C6">
        <w:rPr>
          <w:rFonts w:eastAsia="標楷體" w:hint="eastAsia"/>
          <w:bCs/>
          <w:kern w:val="0"/>
          <w:sz w:val="28"/>
          <w:szCs w:val="24"/>
        </w:rPr>
        <w:t>時間</w:t>
      </w:r>
      <w:r w:rsidR="00904703" w:rsidRPr="007752C6">
        <w:rPr>
          <w:rFonts w:eastAsia="標楷體" w:hint="eastAsia"/>
          <w:bCs/>
          <w:kern w:val="0"/>
          <w:sz w:val="28"/>
          <w:szCs w:val="24"/>
        </w:rPr>
        <w:t>及地點</w:t>
      </w:r>
      <w:r w:rsidR="00F12DA7" w:rsidRPr="007752C6">
        <w:rPr>
          <w:rFonts w:eastAsia="標楷體"/>
          <w:sz w:val="28"/>
          <w:szCs w:val="28"/>
        </w:rPr>
        <w:t>：</w:t>
      </w:r>
    </w:p>
    <w:tbl>
      <w:tblPr>
        <w:tblStyle w:val="ab"/>
        <w:tblW w:w="10930" w:type="dxa"/>
        <w:jc w:val="center"/>
        <w:tblLook w:val="04A0" w:firstRow="1" w:lastRow="0" w:firstColumn="1" w:lastColumn="0" w:noHBand="0" w:noVBand="1"/>
      </w:tblPr>
      <w:tblGrid>
        <w:gridCol w:w="1696"/>
        <w:gridCol w:w="3422"/>
        <w:gridCol w:w="4395"/>
        <w:gridCol w:w="1417"/>
      </w:tblGrid>
      <w:tr w:rsidR="00CF05B8" w14:paraId="1E2B60DA" w14:textId="7F3BBB66" w:rsidTr="007C2B32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ED5B1F6" w14:textId="33F86ED5" w:rsidR="00CF05B8" w:rsidRPr="00904703" w:rsidRDefault="00CF05B8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904703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3422" w:type="dxa"/>
            <w:shd w:val="clear" w:color="auto" w:fill="F2F2F2" w:themeFill="background1" w:themeFillShade="F2"/>
            <w:vAlign w:val="center"/>
          </w:tcPr>
          <w:p w14:paraId="17191285" w14:textId="7655BC08" w:rsidR="00CF05B8" w:rsidRPr="00904703" w:rsidRDefault="00974B6B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辦理</w:t>
            </w:r>
            <w:r w:rsidR="00CF05B8" w:rsidRPr="0090470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B1F6326" w14:textId="7ABD2AF2" w:rsidR="00CF05B8" w:rsidRPr="00904703" w:rsidRDefault="00974B6B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辦理</w:t>
            </w:r>
            <w:r w:rsidR="00CF05B8" w:rsidRPr="00904703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9130EA" w14:textId="72DF2145" w:rsidR="00CF05B8" w:rsidRPr="00904703" w:rsidRDefault="00CF05B8" w:rsidP="00CF05B8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實體人數上限</w:t>
            </w:r>
          </w:p>
        </w:tc>
      </w:tr>
      <w:tr w:rsidR="00CF05B8" w14:paraId="1D9BD2EB" w14:textId="2A0E5A66" w:rsidTr="007C2B32">
        <w:trPr>
          <w:jc w:val="center"/>
        </w:trPr>
        <w:tc>
          <w:tcPr>
            <w:tcW w:w="1696" w:type="dxa"/>
            <w:vAlign w:val="center"/>
          </w:tcPr>
          <w:p w14:paraId="012F5FF2" w14:textId="78DA48FF" w:rsidR="00CF05B8" w:rsidRPr="0065707B" w:rsidRDefault="00CF05B8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5707B">
              <w:rPr>
                <w:rFonts w:eastAsia="標楷體" w:hint="eastAsia"/>
                <w:b/>
                <w:sz w:val="28"/>
                <w:szCs w:val="28"/>
              </w:rPr>
              <w:t>北</w:t>
            </w:r>
            <w:r w:rsidRPr="0065707B">
              <w:rPr>
                <w:rFonts w:eastAsia="標楷體" w:hint="eastAsia"/>
                <w:sz w:val="28"/>
                <w:szCs w:val="28"/>
              </w:rPr>
              <w:t>區場</w:t>
            </w:r>
          </w:p>
        </w:tc>
        <w:tc>
          <w:tcPr>
            <w:tcW w:w="3422" w:type="dxa"/>
            <w:vAlign w:val="center"/>
          </w:tcPr>
          <w:p w14:paraId="2A3BB6E7" w14:textId="0C3FF751" w:rsidR="00CF05B8" w:rsidRPr="00AC23D5" w:rsidRDefault="00CF05B8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C23D5">
              <w:rPr>
                <w:rFonts w:eastAsia="標楷體" w:hint="eastAsia"/>
                <w:sz w:val="28"/>
                <w:szCs w:val="28"/>
              </w:rPr>
              <w:t>114</w:t>
            </w:r>
            <w:r w:rsidRPr="00AC23D5">
              <w:rPr>
                <w:rFonts w:eastAsia="標楷體" w:hint="eastAsia"/>
                <w:sz w:val="28"/>
                <w:szCs w:val="28"/>
              </w:rPr>
              <w:t>年</w:t>
            </w:r>
            <w:r w:rsidRPr="00AC23D5">
              <w:rPr>
                <w:rFonts w:eastAsia="標楷體" w:hint="eastAsia"/>
                <w:sz w:val="28"/>
                <w:szCs w:val="28"/>
              </w:rPr>
              <w:t>12</w:t>
            </w:r>
            <w:r w:rsidRPr="00AC23D5">
              <w:rPr>
                <w:rFonts w:eastAsia="標楷體" w:hint="eastAsia"/>
                <w:sz w:val="28"/>
                <w:szCs w:val="28"/>
              </w:rPr>
              <w:t>月</w:t>
            </w:r>
            <w:r w:rsidR="00AC23D5" w:rsidRPr="00AC23D5">
              <w:rPr>
                <w:rFonts w:eastAsia="標楷體" w:hint="eastAsia"/>
                <w:sz w:val="28"/>
                <w:szCs w:val="28"/>
              </w:rPr>
              <w:t>17</w:t>
            </w:r>
            <w:r w:rsidRPr="00AC23D5">
              <w:rPr>
                <w:rFonts w:eastAsia="標楷體" w:hint="eastAsia"/>
                <w:sz w:val="28"/>
                <w:szCs w:val="28"/>
              </w:rPr>
              <w:t>日</w:t>
            </w:r>
            <w:r w:rsidRPr="00AC23D5">
              <w:rPr>
                <w:rFonts w:eastAsia="標楷體" w:hint="eastAsia"/>
                <w:sz w:val="28"/>
                <w:szCs w:val="28"/>
              </w:rPr>
              <w:t>(</w:t>
            </w:r>
            <w:r w:rsidRPr="00AC23D5">
              <w:rPr>
                <w:rFonts w:eastAsia="標楷體" w:hint="eastAsia"/>
                <w:sz w:val="28"/>
                <w:szCs w:val="28"/>
              </w:rPr>
              <w:t>星期</w:t>
            </w:r>
            <w:r w:rsidR="00AC23D5" w:rsidRPr="00AC23D5">
              <w:rPr>
                <w:rFonts w:eastAsia="標楷體" w:hint="eastAsia"/>
                <w:sz w:val="28"/>
                <w:szCs w:val="28"/>
              </w:rPr>
              <w:t>三</w:t>
            </w:r>
            <w:r w:rsidRPr="00AC23D5">
              <w:rPr>
                <w:rFonts w:eastAsia="標楷體" w:hint="eastAsia"/>
                <w:sz w:val="28"/>
                <w:szCs w:val="28"/>
              </w:rPr>
              <w:t>)</w:t>
            </w:r>
          </w:p>
          <w:p w14:paraId="118064BD" w14:textId="2F9C8BB3" w:rsidR="00CF05B8" w:rsidRPr="00AC23D5" w:rsidRDefault="00C22C80" w:rsidP="00904703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下午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4395" w:type="dxa"/>
            <w:vAlign w:val="center"/>
          </w:tcPr>
          <w:p w14:paraId="398C6B6A" w14:textId="42FA1941" w:rsidR="00CF05B8" w:rsidRPr="00B52E97" w:rsidRDefault="003F1F59" w:rsidP="00904703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52E97">
              <w:rPr>
                <w:rFonts w:eastAsia="標楷體" w:hint="eastAsia"/>
                <w:b/>
                <w:sz w:val="28"/>
                <w:szCs w:val="28"/>
              </w:rPr>
              <w:t>桃園區農業改良場</w:t>
            </w:r>
            <w:r w:rsidR="001635D8" w:rsidRPr="00B52E97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="001635D8" w:rsidRPr="00B52E97">
              <w:rPr>
                <w:rFonts w:eastAsia="標楷體" w:hint="eastAsia"/>
                <w:b/>
                <w:sz w:val="28"/>
                <w:szCs w:val="28"/>
              </w:rPr>
              <w:t>農友服務中心</w:t>
            </w:r>
          </w:p>
          <w:p w14:paraId="664C711A" w14:textId="51747434" w:rsidR="00333B3B" w:rsidRPr="00B52E97" w:rsidRDefault="000375A3" w:rsidP="00904703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B52E97">
              <w:rPr>
                <w:rFonts w:eastAsia="標楷體" w:hint="eastAsia"/>
                <w:sz w:val="28"/>
                <w:szCs w:val="28"/>
              </w:rPr>
              <w:t>(</w:t>
            </w:r>
            <w:r w:rsidRPr="00B52E97">
              <w:rPr>
                <w:rFonts w:eastAsia="標楷體" w:hint="eastAsia"/>
                <w:sz w:val="28"/>
                <w:szCs w:val="28"/>
              </w:rPr>
              <w:t>桃園市新屋區東福路二段</w:t>
            </w:r>
            <w:r w:rsidRPr="00B52E97">
              <w:rPr>
                <w:rFonts w:eastAsia="標楷體" w:hint="eastAsia"/>
                <w:sz w:val="28"/>
                <w:szCs w:val="28"/>
              </w:rPr>
              <w:t>139</w:t>
            </w:r>
            <w:r w:rsidRPr="00B52E97">
              <w:rPr>
                <w:rFonts w:eastAsia="標楷體" w:hint="eastAsia"/>
                <w:sz w:val="28"/>
                <w:szCs w:val="28"/>
              </w:rPr>
              <w:t>號</w:t>
            </w:r>
            <w:r w:rsidRPr="00B52E9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03AEC949" w14:textId="393FE7A9" w:rsidR="00CF05B8" w:rsidRPr="00B52E97" w:rsidRDefault="00BC4D33" w:rsidP="00CF05B8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約</w:t>
            </w:r>
            <w:r w:rsidR="00B52E97" w:rsidRPr="00B52E97">
              <w:rPr>
                <w:rFonts w:eastAsia="標楷體" w:hint="eastAsia"/>
                <w:sz w:val="28"/>
                <w:szCs w:val="28"/>
              </w:rPr>
              <w:t>120</w:t>
            </w:r>
            <w:r w:rsidR="00CF05B8" w:rsidRPr="00B52E97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2D06AC" w14:paraId="378B19C5" w14:textId="77777777" w:rsidTr="007C2B32">
        <w:trPr>
          <w:jc w:val="center"/>
        </w:trPr>
        <w:tc>
          <w:tcPr>
            <w:tcW w:w="1696" w:type="dxa"/>
            <w:vAlign w:val="center"/>
          </w:tcPr>
          <w:p w14:paraId="28525C42" w14:textId="41071038" w:rsidR="002D06AC" w:rsidRPr="0065707B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707B">
              <w:rPr>
                <w:rFonts w:eastAsia="標楷體" w:hint="eastAsia"/>
                <w:b/>
                <w:sz w:val="28"/>
                <w:szCs w:val="28"/>
              </w:rPr>
              <w:t>東</w:t>
            </w:r>
            <w:r w:rsidRPr="0065707B">
              <w:rPr>
                <w:rFonts w:eastAsia="標楷體" w:hint="eastAsia"/>
                <w:sz w:val="28"/>
                <w:szCs w:val="28"/>
              </w:rPr>
              <w:t>區場</w:t>
            </w:r>
          </w:p>
        </w:tc>
        <w:tc>
          <w:tcPr>
            <w:tcW w:w="3422" w:type="dxa"/>
            <w:vAlign w:val="center"/>
          </w:tcPr>
          <w:p w14:paraId="47060963" w14:textId="77777777" w:rsidR="002D06AC" w:rsidRPr="00AC23D5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C23D5">
              <w:rPr>
                <w:rFonts w:eastAsia="標楷體" w:hint="eastAsia"/>
                <w:sz w:val="28"/>
                <w:szCs w:val="28"/>
              </w:rPr>
              <w:t>114</w:t>
            </w:r>
            <w:r w:rsidRPr="00AC23D5">
              <w:rPr>
                <w:rFonts w:eastAsia="標楷體" w:hint="eastAsia"/>
                <w:sz w:val="28"/>
                <w:szCs w:val="28"/>
              </w:rPr>
              <w:t>年</w:t>
            </w:r>
            <w:r w:rsidRPr="00AC23D5">
              <w:rPr>
                <w:rFonts w:eastAsia="標楷體" w:hint="eastAsia"/>
                <w:sz w:val="28"/>
                <w:szCs w:val="28"/>
              </w:rPr>
              <w:t>12</w:t>
            </w:r>
            <w:r w:rsidRPr="00AC23D5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AC23D5">
              <w:rPr>
                <w:rFonts w:eastAsia="標楷體" w:hint="eastAsia"/>
                <w:sz w:val="28"/>
                <w:szCs w:val="28"/>
              </w:rPr>
              <w:t>日</w:t>
            </w:r>
            <w:r w:rsidRPr="00AC23D5">
              <w:rPr>
                <w:rFonts w:eastAsia="標楷體" w:hint="eastAsia"/>
                <w:sz w:val="28"/>
                <w:szCs w:val="28"/>
              </w:rPr>
              <w:t>(</w:t>
            </w:r>
            <w:r w:rsidRPr="00AC23D5">
              <w:rPr>
                <w:rFonts w:eastAsia="標楷體" w:hint="eastAsia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  <w:r w:rsidRPr="00AC23D5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AAA1A01" w14:textId="5C8A253E" w:rsidR="002D06AC" w:rsidRPr="00AC23D5" w:rsidRDefault="00C22C80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下午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4395" w:type="dxa"/>
            <w:vAlign w:val="center"/>
          </w:tcPr>
          <w:p w14:paraId="0084E9C7" w14:textId="77777777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52E97">
              <w:rPr>
                <w:rFonts w:eastAsia="標楷體" w:hint="eastAsia"/>
                <w:b/>
                <w:sz w:val="28"/>
                <w:szCs w:val="28"/>
              </w:rPr>
              <w:t>花蓮區農業改良場</w:t>
            </w:r>
            <w:r w:rsidRPr="00B52E97">
              <w:rPr>
                <w:rFonts w:eastAsia="標楷體"/>
                <w:b/>
                <w:sz w:val="28"/>
                <w:szCs w:val="28"/>
              </w:rPr>
              <w:t>-</w:t>
            </w:r>
            <w:r>
              <w:rPr>
                <w:rFonts w:eastAsia="標楷體" w:hint="eastAsia"/>
                <w:b/>
                <w:sz w:val="28"/>
                <w:szCs w:val="28"/>
              </w:rPr>
              <w:t>訓練中心</w:t>
            </w:r>
          </w:p>
          <w:p w14:paraId="6AB483E2" w14:textId="06092D8B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52E97">
              <w:rPr>
                <w:rFonts w:eastAsia="標楷體" w:hint="eastAsia"/>
                <w:sz w:val="28"/>
                <w:szCs w:val="28"/>
              </w:rPr>
              <w:t>(</w:t>
            </w:r>
            <w:r w:rsidRPr="00B52E97">
              <w:rPr>
                <w:rFonts w:eastAsia="標楷體" w:hint="eastAsia"/>
                <w:sz w:val="28"/>
                <w:szCs w:val="28"/>
              </w:rPr>
              <w:t>花蓮縣吉安鄉吉安村吉安路二段</w:t>
            </w:r>
            <w:r w:rsidRPr="00B52E97">
              <w:rPr>
                <w:rFonts w:eastAsia="標楷體" w:hint="eastAsia"/>
                <w:sz w:val="28"/>
                <w:szCs w:val="28"/>
              </w:rPr>
              <w:t>150</w:t>
            </w:r>
            <w:r w:rsidRPr="00B52E97">
              <w:rPr>
                <w:rFonts w:eastAsia="標楷體" w:hint="eastAsia"/>
                <w:sz w:val="28"/>
                <w:szCs w:val="28"/>
              </w:rPr>
              <w:t>號</w:t>
            </w:r>
            <w:r w:rsidRPr="00B52E9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2A34681E" w14:textId="2924F475" w:rsidR="002D06AC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約</w:t>
            </w:r>
            <w:r>
              <w:rPr>
                <w:rFonts w:eastAsia="標楷體" w:hint="eastAsia"/>
                <w:sz w:val="28"/>
                <w:szCs w:val="28"/>
              </w:rPr>
              <w:t>50</w:t>
            </w:r>
            <w:r w:rsidRPr="00B52E97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2D06AC" w14:paraId="0DC1100D" w14:textId="77777777" w:rsidTr="007C2B32">
        <w:trPr>
          <w:jc w:val="center"/>
        </w:trPr>
        <w:tc>
          <w:tcPr>
            <w:tcW w:w="1696" w:type="dxa"/>
            <w:vAlign w:val="center"/>
          </w:tcPr>
          <w:p w14:paraId="11E1CA6A" w14:textId="77777777" w:rsidR="002D06AC" w:rsidRPr="0065707B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5707B">
              <w:rPr>
                <w:rFonts w:eastAsia="標楷體" w:hint="eastAsia"/>
                <w:b/>
                <w:sz w:val="28"/>
                <w:szCs w:val="28"/>
              </w:rPr>
              <w:t>南</w:t>
            </w:r>
            <w:r w:rsidRPr="0065707B">
              <w:rPr>
                <w:rFonts w:eastAsia="標楷體" w:hint="eastAsia"/>
                <w:sz w:val="28"/>
                <w:szCs w:val="28"/>
              </w:rPr>
              <w:t>區場</w:t>
            </w:r>
          </w:p>
          <w:p w14:paraId="4439D1F4" w14:textId="1E1EFD1E" w:rsidR="002D06AC" w:rsidRPr="0065707B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C2B32">
              <w:rPr>
                <w:rFonts w:eastAsia="標楷體" w:hint="eastAsia"/>
                <w:sz w:val="24"/>
                <w:szCs w:val="28"/>
              </w:rPr>
              <w:t>(</w:t>
            </w:r>
            <w:r w:rsidRPr="007C2B32">
              <w:rPr>
                <w:rFonts w:eastAsia="標楷體" w:hint="eastAsia"/>
                <w:sz w:val="24"/>
                <w:szCs w:val="28"/>
              </w:rPr>
              <w:t>同步線上</w:t>
            </w:r>
            <w:r>
              <w:rPr>
                <w:rFonts w:eastAsia="標楷體" w:hint="eastAsia"/>
                <w:sz w:val="24"/>
                <w:szCs w:val="28"/>
              </w:rPr>
              <w:t>場</w:t>
            </w:r>
            <w:r w:rsidRPr="007C2B32">
              <w:rPr>
                <w:rFonts w:eastAsia="標楷體" w:hint="eastAsia"/>
                <w:sz w:val="24"/>
                <w:szCs w:val="28"/>
              </w:rPr>
              <w:t>)</w:t>
            </w:r>
          </w:p>
        </w:tc>
        <w:tc>
          <w:tcPr>
            <w:tcW w:w="3422" w:type="dxa"/>
            <w:vAlign w:val="center"/>
          </w:tcPr>
          <w:p w14:paraId="25E1375D" w14:textId="77777777" w:rsidR="002D06AC" w:rsidRPr="00AC23D5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C23D5">
              <w:rPr>
                <w:rFonts w:eastAsia="標楷體" w:hint="eastAsia"/>
                <w:sz w:val="28"/>
                <w:szCs w:val="28"/>
              </w:rPr>
              <w:t>114</w:t>
            </w:r>
            <w:r w:rsidRPr="00AC23D5">
              <w:rPr>
                <w:rFonts w:eastAsia="標楷體" w:hint="eastAsia"/>
                <w:sz w:val="28"/>
                <w:szCs w:val="28"/>
              </w:rPr>
              <w:t>年</w:t>
            </w:r>
            <w:r w:rsidRPr="00AC23D5">
              <w:rPr>
                <w:rFonts w:eastAsia="標楷體" w:hint="eastAsia"/>
                <w:sz w:val="28"/>
                <w:szCs w:val="28"/>
              </w:rPr>
              <w:t>12</w:t>
            </w:r>
            <w:r w:rsidRPr="00AC23D5">
              <w:rPr>
                <w:rFonts w:eastAsia="標楷體" w:hint="eastAsia"/>
                <w:sz w:val="28"/>
                <w:szCs w:val="28"/>
              </w:rPr>
              <w:t>月</w:t>
            </w:r>
            <w:r w:rsidRPr="00AC23D5">
              <w:rPr>
                <w:rFonts w:eastAsia="標楷體" w:hint="eastAsia"/>
                <w:sz w:val="28"/>
                <w:szCs w:val="28"/>
              </w:rPr>
              <w:t>22</w:t>
            </w:r>
            <w:r w:rsidRPr="00AC23D5">
              <w:rPr>
                <w:rFonts w:eastAsia="標楷體" w:hint="eastAsia"/>
                <w:sz w:val="28"/>
                <w:szCs w:val="28"/>
              </w:rPr>
              <w:t>日</w:t>
            </w:r>
            <w:r w:rsidRPr="00AC23D5">
              <w:rPr>
                <w:rFonts w:eastAsia="標楷體" w:hint="eastAsia"/>
                <w:sz w:val="28"/>
                <w:szCs w:val="28"/>
              </w:rPr>
              <w:t>(</w:t>
            </w:r>
            <w:r w:rsidRPr="00AC23D5">
              <w:rPr>
                <w:rFonts w:eastAsia="標楷體" w:hint="eastAsia"/>
                <w:sz w:val="28"/>
                <w:szCs w:val="28"/>
              </w:rPr>
              <w:t>星期一</w:t>
            </w:r>
            <w:r w:rsidRPr="00AC23D5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9385A2D" w14:textId="7F597F05" w:rsidR="002D06AC" w:rsidRPr="00AC23D5" w:rsidRDefault="00C22C80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下午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4395" w:type="dxa"/>
            <w:vAlign w:val="center"/>
          </w:tcPr>
          <w:p w14:paraId="75246969" w14:textId="77777777" w:rsidR="002D06AC" w:rsidRPr="00B52E97" w:rsidRDefault="002D06AC" w:rsidP="002D06AC">
            <w:pPr>
              <w:pStyle w:val="a7"/>
              <w:spacing w:line="5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52E97">
              <w:rPr>
                <w:rFonts w:eastAsia="標楷體"/>
                <w:b/>
                <w:sz w:val="28"/>
                <w:szCs w:val="28"/>
              </w:rPr>
              <w:t>畜產試驗所</w:t>
            </w:r>
            <w:r w:rsidRPr="00B52E97">
              <w:rPr>
                <w:rFonts w:eastAsia="標楷體"/>
                <w:b/>
                <w:sz w:val="28"/>
                <w:szCs w:val="28"/>
              </w:rPr>
              <w:t>-</w:t>
            </w:r>
            <w:r w:rsidRPr="00B52E97">
              <w:rPr>
                <w:rFonts w:eastAsia="標楷體"/>
                <w:b/>
                <w:sz w:val="28"/>
                <w:szCs w:val="28"/>
              </w:rPr>
              <w:t>技服組視聽室</w:t>
            </w:r>
          </w:p>
          <w:p w14:paraId="01E856B4" w14:textId="309CABED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52E97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C22C80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B52E97">
              <w:rPr>
                <w:rFonts w:eastAsia="標楷體"/>
                <w:sz w:val="28"/>
                <w:szCs w:val="28"/>
              </w:rPr>
              <w:t>南市新化區牧場</w:t>
            </w:r>
            <w:r w:rsidRPr="00B52E97">
              <w:rPr>
                <w:rFonts w:eastAsia="標楷體"/>
                <w:sz w:val="28"/>
                <w:szCs w:val="28"/>
              </w:rPr>
              <w:t>112</w:t>
            </w:r>
            <w:r w:rsidRPr="00B52E97">
              <w:rPr>
                <w:rFonts w:eastAsia="標楷體"/>
                <w:sz w:val="28"/>
                <w:szCs w:val="28"/>
              </w:rPr>
              <w:t>號</w:t>
            </w:r>
            <w:r w:rsidRPr="00B52E9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4952EFA9" w14:textId="66CAF053" w:rsidR="002D06AC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約</w:t>
            </w:r>
            <w:r w:rsidRPr="00B52E97">
              <w:rPr>
                <w:rFonts w:eastAsia="標楷體" w:hint="eastAsia"/>
                <w:sz w:val="28"/>
                <w:szCs w:val="28"/>
              </w:rPr>
              <w:t>120</w:t>
            </w:r>
            <w:r w:rsidRPr="00B52E97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2D06AC" w14:paraId="5FB7E7CB" w14:textId="636C9AE8" w:rsidTr="007C2B32">
        <w:trPr>
          <w:jc w:val="center"/>
        </w:trPr>
        <w:tc>
          <w:tcPr>
            <w:tcW w:w="1696" w:type="dxa"/>
            <w:vAlign w:val="center"/>
          </w:tcPr>
          <w:p w14:paraId="7DF742B5" w14:textId="6DFCF428" w:rsidR="002D06AC" w:rsidRPr="0065707B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5707B"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65707B">
              <w:rPr>
                <w:rFonts w:eastAsia="標楷體" w:hint="eastAsia"/>
                <w:sz w:val="28"/>
                <w:szCs w:val="28"/>
              </w:rPr>
              <w:t>區場</w:t>
            </w:r>
          </w:p>
        </w:tc>
        <w:tc>
          <w:tcPr>
            <w:tcW w:w="3422" w:type="dxa"/>
            <w:vAlign w:val="center"/>
          </w:tcPr>
          <w:p w14:paraId="2572B572" w14:textId="1F9AC232" w:rsidR="002D06AC" w:rsidRPr="00AC23D5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C23D5">
              <w:rPr>
                <w:rFonts w:eastAsia="標楷體" w:hint="eastAsia"/>
                <w:sz w:val="28"/>
                <w:szCs w:val="28"/>
              </w:rPr>
              <w:t>114</w:t>
            </w:r>
            <w:r w:rsidRPr="00AC23D5">
              <w:rPr>
                <w:rFonts w:eastAsia="標楷體" w:hint="eastAsia"/>
                <w:sz w:val="28"/>
                <w:szCs w:val="28"/>
              </w:rPr>
              <w:t>年</w:t>
            </w:r>
            <w:r w:rsidRPr="00AC23D5">
              <w:rPr>
                <w:rFonts w:eastAsia="標楷體" w:hint="eastAsia"/>
                <w:sz w:val="28"/>
                <w:szCs w:val="28"/>
              </w:rPr>
              <w:t>12</w:t>
            </w:r>
            <w:r w:rsidRPr="00AC23D5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23</w:t>
            </w:r>
            <w:r w:rsidRPr="00AC23D5">
              <w:rPr>
                <w:rFonts w:eastAsia="標楷體" w:hint="eastAsia"/>
                <w:sz w:val="28"/>
                <w:szCs w:val="28"/>
              </w:rPr>
              <w:t>日</w:t>
            </w:r>
            <w:r w:rsidRPr="00AC23D5">
              <w:rPr>
                <w:rFonts w:eastAsia="標楷體" w:hint="eastAsia"/>
                <w:sz w:val="28"/>
                <w:szCs w:val="28"/>
              </w:rPr>
              <w:t>(</w:t>
            </w:r>
            <w:r w:rsidRPr="00AC23D5">
              <w:rPr>
                <w:rFonts w:eastAsia="標楷體" w:hint="eastAsia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AC23D5">
              <w:rPr>
                <w:rFonts w:eastAsia="標楷體" w:hint="eastAsia"/>
                <w:sz w:val="28"/>
                <w:szCs w:val="28"/>
              </w:rPr>
              <w:t>)</w:t>
            </w:r>
          </w:p>
          <w:p w14:paraId="11C70295" w14:textId="4804A60D" w:rsidR="002D06AC" w:rsidRPr="00AC23D5" w:rsidRDefault="00C22C80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下午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4395" w:type="dxa"/>
            <w:vAlign w:val="center"/>
          </w:tcPr>
          <w:p w14:paraId="54CE9544" w14:textId="5E4A9D9D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B52E97"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 w:rsidRPr="00B52E97">
              <w:rPr>
                <w:rFonts w:eastAsia="標楷體" w:hint="eastAsia"/>
                <w:b/>
                <w:sz w:val="28"/>
                <w:szCs w:val="28"/>
              </w:rPr>
              <w:t>中區農業改良場</w:t>
            </w:r>
            <w:r w:rsidRPr="00B52E97">
              <w:rPr>
                <w:rFonts w:eastAsia="標楷體"/>
                <w:b/>
                <w:sz w:val="28"/>
                <w:szCs w:val="28"/>
              </w:rPr>
              <w:t>-</w:t>
            </w:r>
            <w:r w:rsidRPr="00B52E97">
              <w:rPr>
                <w:rFonts w:eastAsia="標楷體"/>
                <w:b/>
                <w:sz w:val="28"/>
                <w:szCs w:val="28"/>
              </w:rPr>
              <w:t>大禮堂</w:t>
            </w:r>
          </w:p>
          <w:p w14:paraId="058BD004" w14:textId="2191E15F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B52E97">
              <w:rPr>
                <w:rFonts w:eastAsia="標楷體" w:hint="eastAsia"/>
                <w:sz w:val="28"/>
                <w:szCs w:val="28"/>
              </w:rPr>
              <w:t>(</w:t>
            </w:r>
            <w:r w:rsidRPr="00B52E97">
              <w:rPr>
                <w:rFonts w:eastAsia="標楷體" w:hint="eastAsia"/>
                <w:sz w:val="28"/>
                <w:szCs w:val="28"/>
              </w:rPr>
              <w:t>彰化縣大村鄉</w:t>
            </w:r>
            <w:proofErr w:type="gramStart"/>
            <w:r w:rsidRPr="00B52E97">
              <w:rPr>
                <w:rFonts w:eastAsia="標楷體" w:hint="eastAsia"/>
                <w:sz w:val="28"/>
                <w:szCs w:val="28"/>
              </w:rPr>
              <w:t>松槐路</w:t>
            </w:r>
            <w:r w:rsidRPr="00B52E97">
              <w:rPr>
                <w:rFonts w:eastAsia="標楷體" w:hint="eastAsia"/>
                <w:sz w:val="28"/>
                <w:szCs w:val="28"/>
              </w:rPr>
              <w:t>370</w:t>
            </w:r>
            <w:r w:rsidRPr="00B52E97">
              <w:rPr>
                <w:rFonts w:eastAsia="標楷體" w:hint="eastAsia"/>
                <w:sz w:val="28"/>
                <w:szCs w:val="28"/>
              </w:rPr>
              <w:t>號</w:t>
            </w:r>
            <w:proofErr w:type="gramEnd"/>
            <w:r w:rsidRPr="00B52E9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587FA89F" w14:textId="2E1C965C" w:rsidR="002D06AC" w:rsidRPr="00B52E97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約</w:t>
            </w:r>
            <w:r w:rsidRPr="00B52E97">
              <w:rPr>
                <w:rFonts w:eastAsia="標楷體" w:hint="eastAsia"/>
                <w:sz w:val="28"/>
                <w:szCs w:val="28"/>
              </w:rPr>
              <w:t>150</w:t>
            </w:r>
            <w:r w:rsidRPr="00B52E97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2D06AC" w14:paraId="340D9721" w14:textId="47FF7BFB" w:rsidTr="007C2B32">
        <w:trPr>
          <w:jc w:val="center"/>
        </w:trPr>
        <w:tc>
          <w:tcPr>
            <w:tcW w:w="1696" w:type="dxa"/>
            <w:vAlign w:val="center"/>
          </w:tcPr>
          <w:p w14:paraId="76E415D9" w14:textId="77777777" w:rsidR="002D06AC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5707B">
              <w:rPr>
                <w:rFonts w:eastAsia="標楷體" w:hint="eastAsia"/>
                <w:b/>
                <w:sz w:val="28"/>
                <w:szCs w:val="28"/>
              </w:rPr>
              <w:t>線上</w:t>
            </w:r>
            <w:r w:rsidRPr="00904703">
              <w:rPr>
                <w:rFonts w:eastAsia="標楷體" w:hint="eastAsia"/>
                <w:sz w:val="28"/>
                <w:szCs w:val="28"/>
              </w:rPr>
              <w:t>場</w:t>
            </w:r>
          </w:p>
          <w:p w14:paraId="27CF0998" w14:textId="6E10BBB9" w:rsidR="002D06AC" w:rsidRPr="00904703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4"/>
                <w:szCs w:val="28"/>
              </w:rPr>
              <w:t>(</w:t>
            </w:r>
            <w:r w:rsidRPr="007C2B32">
              <w:rPr>
                <w:rFonts w:eastAsia="標楷體" w:hint="eastAsia"/>
                <w:sz w:val="24"/>
                <w:szCs w:val="28"/>
              </w:rPr>
              <w:t>同步南區場</w:t>
            </w:r>
            <w:r w:rsidRPr="007C2B32">
              <w:rPr>
                <w:rFonts w:eastAsia="標楷體" w:hint="eastAsia"/>
                <w:sz w:val="24"/>
                <w:szCs w:val="28"/>
              </w:rPr>
              <w:t>)</w:t>
            </w:r>
          </w:p>
        </w:tc>
        <w:tc>
          <w:tcPr>
            <w:tcW w:w="3422" w:type="dxa"/>
            <w:vAlign w:val="center"/>
          </w:tcPr>
          <w:p w14:paraId="0D16C405" w14:textId="700DF144" w:rsidR="002D06AC" w:rsidRDefault="002D06AC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114</w:t>
            </w:r>
            <w:r w:rsidRPr="007C2B32">
              <w:rPr>
                <w:rFonts w:eastAsia="標楷體" w:hint="eastAsia"/>
                <w:sz w:val="28"/>
                <w:szCs w:val="28"/>
              </w:rPr>
              <w:t>年</w:t>
            </w:r>
            <w:r w:rsidRPr="007C2B32">
              <w:rPr>
                <w:rFonts w:eastAsia="標楷體" w:hint="eastAsia"/>
                <w:sz w:val="28"/>
                <w:szCs w:val="28"/>
              </w:rPr>
              <w:t>12</w:t>
            </w:r>
            <w:r w:rsidRPr="007C2B32">
              <w:rPr>
                <w:rFonts w:eastAsia="標楷體" w:hint="eastAsia"/>
                <w:sz w:val="28"/>
                <w:szCs w:val="28"/>
              </w:rPr>
              <w:t>月</w:t>
            </w:r>
            <w:r w:rsidRPr="007C2B32">
              <w:rPr>
                <w:rFonts w:eastAsia="標楷體" w:hint="eastAsia"/>
                <w:sz w:val="28"/>
                <w:szCs w:val="28"/>
              </w:rPr>
              <w:t>22</w:t>
            </w:r>
            <w:r w:rsidRPr="007C2B32">
              <w:rPr>
                <w:rFonts w:eastAsia="標楷體" w:hint="eastAsia"/>
                <w:sz w:val="28"/>
                <w:szCs w:val="28"/>
              </w:rPr>
              <w:t>日</w:t>
            </w:r>
            <w:r w:rsidRPr="007C2B32">
              <w:rPr>
                <w:rFonts w:eastAsia="標楷體" w:hint="eastAsia"/>
                <w:sz w:val="28"/>
                <w:szCs w:val="28"/>
              </w:rPr>
              <w:t>(</w:t>
            </w:r>
            <w:r w:rsidRPr="005E7090">
              <w:rPr>
                <w:rFonts w:eastAsia="標楷體" w:hint="eastAsia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Pr="005E709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CAFDBF1" w14:textId="740D8E5B" w:rsidR="002D06AC" w:rsidRDefault="00C22C80" w:rsidP="002D06AC">
            <w:pPr>
              <w:pStyle w:val="a7"/>
              <w:spacing w:before="120" w:afterLines="50" w:after="180" w:line="360" w:lineRule="exact"/>
              <w:ind w:leftChars="0" w:left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下午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4395" w:type="dxa"/>
            <w:vAlign w:val="center"/>
          </w:tcPr>
          <w:p w14:paraId="7F74AD69" w14:textId="513CFD87" w:rsidR="002D06AC" w:rsidRPr="004C1786" w:rsidRDefault="002D06AC" w:rsidP="002D06AC">
            <w:pPr>
              <w:spacing w:before="120" w:afterLines="50" w:after="180" w:line="360" w:lineRule="exact"/>
              <w:jc w:val="both"/>
              <w:rPr>
                <w:rFonts w:eastAsia="標楷體"/>
                <w:bCs/>
                <w:color w:val="C00000"/>
                <w:kern w:val="0"/>
                <w:sz w:val="28"/>
                <w:szCs w:val="24"/>
              </w:rPr>
            </w:pPr>
            <w:r w:rsidRPr="00974B6B">
              <w:rPr>
                <w:rFonts w:eastAsia="標楷體"/>
                <w:b/>
                <w:bCs/>
                <w:kern w:val="0"/>
                <w:sz w:val="28"/>
                <w:szCs w:val="24"/>
              </w:rPr>
              <w:t>Google Meet</w:t>
            </w:r>
            <w:r w:rsidRPr="00974B6B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974B6B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視訊會議室</w:t>
            </w:r>
            <w:r w:rsidR="00C22C80">
              <w:fldChar w:fldCharType="begin"/>
            </w:r>
            <w:r w:rsidR="00C22C80">
              <w:instrText xml:space="preserve"> HYPERLINK "https://meet.google.com/kfu-pbfn-dgk" </w:instrText>
            </w:r>
            <w:r w:rsidR="00C22C80">
              <w:fldChar w:fldCharType="separate"/>
            </w:r>
            <w:r w:rsidRPr="008D10BF">
              <w:rPr>
                <w:rStyle w:val="ac"/>
                <w:rFonts w:eastAsia="標楷體"/>
                <w:bCs/>
                <w:kern w:val="0"/>
                <w:sz w:val="28"/>
                <w:szCs w:val="24"/>
              </w:rPr>
              <w:t>https://meet.google.com/kfu-pbfn-dgk</w:t>
            </w:r>
            <w:r w:rsidR="00C22C80">
              <w:rPr>
                <w:rStyle w:val="ac"/>
                <w:rFonts w:eastAsia="標楷體"/>
                <w:bCs/>
                <w:kern w:val="0"/>
                <w:sz w:val="28"/>
                <w:szCs w:val="24"/>
              </w:rPr>
              <w:fldChar w:fldCharType="end"/>
            </w:r>
            <w:r>
              <w:rPr>
                <w:rFonts w:eastAsia="標楷體" w:hint="eastAsia"/>
                <w:bCs/>
                <w:color w:val="C00000"/>
                <w:kern w:val="0"/>
                <w:sz w:val="28"/>
                <w:szCs w:val="24"/>
              </w:rPr>
              <w:t xml:space="preserve"> </w:t>
            </w:r>
          </w:p>
          <w:p w14:paraId="56772685" w14:textId="74D7DEED" w:rsidR="002D06AC" w:rsidRPr="00904703" w:rsidRDefault="002D06AC" w:rsidP="002D06AC">
            <w:pPr>
              <w:spacing w:before="120" w:afterLines="50" w:after="180" w:line="360" w:lineRule="exact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7C2B32">
              <w:rPr>
                <w:rFonts w:eastAsia="標楷體" w:hint="eastAsia"/>
                <w:bCs/>
                <w:kern w:val="0"/>
                <w:sz w:val="26"/>
                <w:szCs w:val="26"/>
              </w:rPr>
              <w:t>(</w:t>
            </w:r>
            <w:r w:rsidRPr="007C2B32">
              <w:rPr>
                <w:rFonts w:eastAsia="標楷體" w:hint="eastAsia"/>
                <w:bCs/>
                <w:kern w:val="0"/>
                <w:sz w:val="26"/>
                <w:szCs w:val="26"/>
              </w:rPr>
              <w:t>若以手機</w:t>
            </w:r>
            <w:r w:rsidRPr="007C2B32">
              <w:rPr>
                <w:rFonts w:eastAsia="標楷體" w:hint="eastAsia"/>
                <w:bCs/>
                <w:kern w:val="0"/>
                <w:sz w:val="26"/>
                <w:szCs w:val="26"/>
              </w:rPr>
              <w:t>APP</w:t>
            </w:r>
            <w:r w:rsidRPr="007C2B32">
              <w:rPr>
                <w:rFonts w:eastAsia="標楷體" w:hint="eastAsia"/>
                <w:bCs/>
                <w:kern w:val="0"/>
                <w:sz w:val="26"/>
                <w:szCs w:val="26"/>
              </w:rPr>
              <w:t>加入視訊會議，請輸入會議代碼：</w:t>
            </w:r>
            <w:proofErr w:type="spellStart"/>
            <w:r w:rsidRPr="007C2B32">
              <w:rPr>
                <w:rFonts w:eastAsia="標楷體"/>
                <w:bCs/>
                <w:kern w:val="0"/>
                <w:sz w:val="26"/>
                <w:szCs w:val="26"/>
              </w:rPr>
              <w:t>kfu-pbfn-dgk</w:t>
            </w:r>
            <w:proofErr w:type="spellEnd"/>
            <w:r w:rsidRPr="007C2B32">
              <w:rPr>
                <w:rFonts w:eastAsia="標楷體" w:hint="eastAsia"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1417" w:type="dxa"/>
            <w:vAlign w:val="center"/>
          </w:tcPr>
          <w:p w14:paraId="2F4427AC" w14:textId="27C4B557" w:rsidR="002D06AC" w:rsidRPr="00904703" w:rsidRDefault="002D06AC" w:rsidP="002D06AC">
            <w:pPr>
              <w:spacing w:before="120" w:afterLines="50" w:after="180" w:line="36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無限制</w:t>
            </w:r>
          </w:p>
        </w:tc>
      </w:tr>
    </w:tbl>
    <w:p w14:paraId="2EE68592" w14:textId="77777777" w:rsidR="007C2B32" w:rsidRDefault="007C2B32" w:rsidP="007C2B32">
      <w:pPr>
        <w:pStyle w:val="a7"/>
        <w:spacing w:before="120" w:afterLines="50" w:after="180" w:line="360" w:lineRule="exact"/>
        <w:ind w:leftChars="0" w:left="822"/>
        <w:jc w:val="both"/>
        <w:rPr>
          <w:rFonts w:eastAsia="標楷體"/>
          <w:bCs/>
          <w:kern w:val="0"/>
          <w:sz w:val="28"/>
          <w:szCs w:val="24"/>
        </w:rPr>
      </w:pPr>
    </w:p>
    <w:p w14:paraId="57DFD66B" w14:textId="6B18BBB9" w:rsidR="00CF05B8" w:rsidRPr="0022671F" w:rsidRDefault="00CF05B8" w:rsidP="0022671F">
      <w:pPr>
        <w:pStyle w:val="a7"/>
        <w:numPr>
          <w:ilvl w:val="0"/>
          <w:numId w:val="5"/>
        </w:numPr>
        <w:spacing w:before="120" w:afterLines="50" w:after="180" w:line="360" w:lineRule="exact"/>
        <w:ind w:leftChars="0" w:left="822"/>
        <w:jc w:val="both"/>
        <w:rPr>
          <w:rFonts w:eastAsia="標楷體"/>
          <w:bCs/>
          <w:kern w:val="0"/>
          <w:sz w:val="28"/>
          <w:szCs w:val="24"/>
        </w:rPr>
      </w:pPr>
      <w:r w:rsidRPr="0022671F">
        <w:rPr>
          <w:rFonts w:eastAsia="標楷體" w:hint="eastAsia"/>
          <w:bCs/>
          <w:kern w:val="0"/>
          <w:sz w:val="28"/>
          <w:szCs w:val="24"/>
        </w:rPr>
        <w:lastRenderedPageBreak/>
        <w:t>報名</w:t>
      </w:r>
      <w:r w:rsidRPr="0022671F">
        <w:rPr>
          <w:rFonts w:eastAsia="標楷體" w:hint="eastAsia"/>
          <w:sz w:val="28"/>
          <w:szCs w:val="28"/>
        </w:rPr>
        <w:t>資訊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8334"/>
      </w:tblGrid>
      <w:tr w:rsidR="00CF05B8" w14:paraId="2731DC7C" w14:textId="77777777" w:rsidTr="00712521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42BD609" w14:textId="2E104835" w:rsidR="00CF05B8" w:rsidRDefault="00CF05B8" w:rsidP="004C1786">
            <w:pPr>
              <w:spacing w:before="120" w:afterLines="50" w:after="180" w:line="40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報名對象</w:t>
            </w:r>
          </w:p>
        </w:tc>
        <w:tc>
          <w:tcPr>
            <w:tcW w:w="8334" w:type="dxa"/>
            <w:vAlign w:val="center"/>
          </w:tcPr>
          <w:p w14:paraId="30BEEA5E" w14:textId="55B6DD9B" w:rsidR="00CF05B8" w:rsidRPr="000375A3" w:rsidRDefault="000375A3" w:rsidP="004C1786">
            <w:pPr>
              <w:spacing w:before="12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375A3">
              <w:rPr>
                <w:rFonts w:eastAsia="標楷體" w:hint="eastAsia"/>
                <w:sz w:val="28"/>
                <w:szCs w:val="28"/>
              </w:rPr>
              <w:t>民國</w:t>
            </w:r>
            <w:r w:rsidRPr="000375A3">
              <w:rPr>
                <w:rFonts w:eastAsia="標楷體" w:hint="eastAsia"/>
                <w:sz w:val="28"/>
                <w:szCs w:val="28"/>
              </w:rPr>
              <w:t>69</w:t>
            </w:r>
            <w:r w:rsidRPr="000375A3">
              <w:rPr>
                <w:rFonts w:eastAsia="標楷體" w:hint="eastAsia"/>
                <w:sz w:val="28"/>
                <w:szCs w:val="28"/>
              </w:rPr>
              <w:t>年</w:t>
            </w:r>
            <w:r w:rsidRPr="000375A3">
              <w:rPr>
                <w:rFonts w:eastAsia="標楷體" w:hint="eastAsia"/>
                <w:sz w:val="28"/>
                <w:szCs w:val="28"/>
              </w:rPr>
              <w:t>01</w:t>
            </w:r>
            <w:r w:rsidRPr="000375A3">
              <w:rPr>
                <w:rFonts w:eastAsia="標楷體" w:hint="eastAsia"/>
                <w:sz w:val="28"/>
                <w:szCs w:val="28"/>
              </w:rPr>
              <w:t>月</w:t>
            </w:r>
            <w:r w:rsidRPr="000375A3">
              <w:rPr>
                <w:rFonts w:eastAsia="標楷體" w:hint="eastAsia"/>
                <w:sz w:val="28"/>
                <w:szCs w:val="28"/>
              </w:rPr>
              <w:t>01</w:t>
            </w:r>
            <w:r w:rsidRPr="000375A3">
              <w:rPr>
                <w:rFonts w:eastAsia="標楷體" w:hint="eastAsia"/>
                <w:sz w:val="28"/>
                <w:szCs w:val="28"/>
              </w:rPr>
              <w:t>日以後出生至民國</w:t>
            </w:r>
            <w:r w:rsidRPr="000375A3">
              <w:rPr>
                <w:rFonts w:eastAsia="標楷體" w:hint="eastAsia"/>
                <w:sz w:val="28"/>
                <w:szCs w:val="28"/>
              </w:rPr>
              <w:t>97</w:t>
            </w:r>
            <w:r w:rsidRPr="000375A3">
              <w:rPr>
                <w:rFonts w:eastAsia="標楷體" w:hint="eastAsia"/>
                <w:sz w:val="28"/>
                <w:szCs w:val="28"/>
              </w:rPr>
              <w:t>年</w:t>
            </w:r>
            <w:r w:rsidRPr="000375A3">
              <w:rPr>
                <w:rFonts w:eastAsia="標楷體" w:hint="eastAsia"/>
                <w:sz w:val="28"/>
                <w:szCs w:val="28"/>
              </w:rPr>
              <w:t>01</w:t>
            </w:r>
            <w:r w:rsidRPr="000375A3">
              <w:rPr>
                <w:rFonts w:eastAsia="標楷體" w:hint="eastAsia"/>
                <w:sz w:val="28"/>
                <w:szCs w:val="28"/>
              </w:rPr>
              <w:t>月</w:t>
            </w:r>
            <w:r w:rsidRPr="000375A3">
              <w:rPr>
                <w:rFonts w:eastAsia="標楷體" w:hint="eastAsia"/>
                <w:sz w:val="28"/>
                <w:szCs w:val="28"/>
              </w:rPr>
              <w:t>01</w:t>
            </w:r>
            <w:r w:rsidRPr="000375A3">
              <w:rPr>
                <w:rFonts w:eastAsia="標楷體" w:hint="eastAsia"/>
                <w:sz w:val="28"/>
                <w:szCs w:val="28"/>
              </w:rPr>
              <w:t>日以前出生</w:t>
            </w:r>
            <w:r w:rsidR="004C1786">
              <w:rPr>
                <w:rFonts w:eastAsia="標楷體" w:hint="eastAsia"/>
                <w:sz w:val="28"/>
                <w:szCs w:val="28"/>
              </w:rPr>
              <w:t>之青年農民。</w:t>
            </w:r>
          </w:p>
        </w:tc>
      </w:tr>
      <w:tr w:rsidR="00CF05B8" w14:paraId="3C2DB359" w14:textId="77777777" w:rsidTr="00712521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EE44DB3" w14:textId="3F503E61" w:rsidR="00CF05B8" w:rsidRDefault="00CF05B8" w:rsidP="004C1786">
            <w:pPr>
              <w:spacing w:before="120" w:afterLines="50" w:after="180" w:line="40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報名期間</w:t>
            </w:r>
          </w:p>
        </w:tc>
        <w:tc>
          <w:tcPr>
            <w:tcW w:w="8334" w:type="dxa"/>
            <w:vAlign w:val="center"/>
          </w:tcPr>
          <w:p w14:paraId="57859EE6" w14:textId="16D0F1FC" w:rsidR="00CF05B8" w:rsidRDefault="00CF05B8" w:rsidP="004C1786">
            <w:pPr>
              <w:spacing w:before="120" w:afterLines="50" w:after="180" w:line="400" w:lineRule="exact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F66C27">
              <w:rPr>
                <w:rFonts w:eastAsia="標楷體"/>
                <w:sz w:val="28"/>
                <w:szCs w:val="28"/>
              </w:rPr>
              <w:t>自即日起至</w:t>
            </w:r>
            <w:r w:rsidR="007814CD">
              <w:rPr>
                <w:rFonts w:eastAsia="標楷體" w:hint="eastAsia"/>
                <w:sz w:val="28"/>
                <w:szCs w:val="28"/>
              </w:rPr>
              <w:t>各場說明會</w:t>
            </w:r>
            <w:r w:rsidR="00974B6B">
              <w:rPr>
                <w:rFonts w:eastAsia="標楷體" w:hint="eastAsia"/>
                <w:sz w:val="28"/>
                <w:szCs w:val="28"/>
              </w:rPr>
              <w:t>當天</w:t>
            </w:r>
            <w:r w:rsidR="007814CD">
              <w:rPr>
                <w:rFonts w:eastAsia="標楷體" w:hint="eastAsia"/>
                <w:sz w:val="28"/>
                <w:szCs w:val="28"/>
              </w:rPr>
              <w:t>中午</w:t>
            </w:r>
            <w:r w:rsidR="007814CD">
              <w:rPr>
                <w:rFonts w:eastAsia="標楷體" w:hint="eastAsia"/>
                <w:sz w:val="28"/>
                <w:szCs w:val="28"/>
              </w:rPr>
              <w:t>12</w:t>
            </w:r>
            <w:r w:rsidR="007814CD">
              <w:rPr>
                <w:rFonts w:eastAsia="標楷體" w:hint="eastAsia"/>
                <w:sz w:val="28"/>
                <w:szCs w:val="28"/>
              </w:rPr>
              <w:t>時</w:t>
            </w:r>
            <w:r w:rsidR="00676F1E">
              <w:rPr>
                <w:rFonts w:eastAsia="標楷體" w:hint="eastAsia"/>
                <w:sz w:val="28"/>
                <w:szCs w:val="28"/>
              </w:rPr>
              <w:t>截</w:t>
            </w:r>
            <w:r w:rsidR="007814CD">
              <w:rPr>
                <w:rFonts w:eastAsia="標楷體" w:hint="eastAsia"/>
                <w:sz w:val="28"/>
                <w:szCs w:val="28"/>
              </w:rPr>
              <w:t>止。</w:t>
            </w:r>
          </w:p>
        </w:tc>
      </w:tr>
      <w:tr w:rsidR="00CF05B8" w14:paraId="6C7ECD9F" w14:textId="77777777" w:rsidTr="00DA757E">
        <w:trPr>
          <w:trHeight w:val="17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0463659" w14:textId="5BAC45AB" w:rsidR="00CF05B8" w:rsidRDefault="00CF05B8" w:rsidP="004C1786">
            <w:pPr>
              <w:spacing w:before="120" w:afterLines="50" w:after="180" w:line="40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報名方式</w:t>
            </w:r>
          </w:p>
        </w:tc>
        <w:tc>
          <w:tcPr>
            <w:tcW w:w="8334" w:type="dxa"/>
            <w:vAlign w:val="center"/>
          </w:tcPr>
          <w:p w14:paraId="166A3A1E" w14:textId="41778C62" w:rsidR="00CF05B8" w:rsidRPr="00CF05B8" w:rsidRDefault="00CF05B8" w:rsidP="00DA757E">
            <w:pPr>
              <w:spacing w:before="120" w:afterLines="50" w:after="180" w:line="400" w:lineRule="exact"/>
              <w:jc w:val="both"/>
              <w:rPr>
                <w:rFonts w:eastAsia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Cs/>
                <w:noProof/>
                <w:kern w:val="0"/>
                <w:sz w:val="28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7ECC42E" wp14:editId="08A3C32B">
                  <wp:simplePos x="0" y="0"/>
                  <wp:positionH relativeFrom="column">
                    <wp:posOffset>3969385</wp:posOffset>
                  </wp:positionH>
                  <wp:positionV relativeFrom="paragraph">
                    <wp:posOffset>55880</wp:posOffset>
                  </wp:positionV>
                  <wp:extent cx="811530" cy="811530"/>
                  <wp:effectExtent l="0" t="0" r="7620" b="7620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>採線上</w:t>
            </w:r>
            <w:proofErr w:type="gramEnd"/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>報名</w:t>
            </w:r>
            <w:r w:rsidRPr="00CF05B8">
              <w:rPr>
                <w:rFonts w:eastAsia="標楷體" w:hint="eastAsia"/>
                <w:bCs/>
                <w:kern w:val="0"/>
                <w:sz w:val="26"/>
                <w:szCs w:val="26"/>
              </w:rPr>
              <w:t>(</w:t>
            </w:r>
            <w:r w:rsidRPr="00CF05B8">
              <w:rPr>
                <w:rFonts w:eastAsia="標楷體" w:hint="eastAsia"/>
                <w:bCs/>
                <w:kern w:val="0"/>
                <w:sz w:val="26"/>
                <w:szCs w:val="26"/>
              </w:rPr>
              <w:t>可點選連結或掃描右側</w:t>
            </w:r>
            <w:r w:rsidRPr="00CF05B8">
              <w:rPr>
                <w:rFonts w:eastAsia="標楷體" w:hint="eastAsia"/>
                <w:bCs/>
                <w:kern w:val="0"/>
                <w:sz w:val="26"/>
                <w:szCs w:val="26"/>
              </w:rPr>
              <w:t>Q</w:t>
            </w:r>
            <w:r w:rsidRPr="00CF05B8">
              <w:rPr>
                <w:rFonts w:eastAsia="標楷體"/>
                <w:bCs/>
                <w:kern w:val="0"/>
                <w:sz w:val="26"/>
                <w:szCs w:val="26"/>
              </w:rPr>
              <w:t>R code</w:t>
            </w:r>
            <w:r w:rsidRPr="00CF05B8">
              <w:rPr>
                <w:rFonts w:eastAsia="標楷體" w:hint="eastAsia"/>
                <w:bCs/>
                <w:kern w:val="0"/>
                <w:sz w:val="26"/>
                <w:szCs w:val="26"/>
              </w:rPr>
              <w:t>)</w:t>
            </w:r>
          </w:p>
          <w:p w14:paraId="609FC614" w14:textId="4BFD51D9" w:rsidR="00CF05B8" w:rsidRPr="00CF05B8" w:rsidRDefault="00C22C80" w:rsidP="00DA757E">
            <w:pPr>
              <w:spacing w:before="120" w:afterLines="50" w:after="180" w:line="400" w:lineRule="exact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hyperlink r:id="rId8" w:history="1">
              <w:r w:rsidR="000F5FC0" w:rsidRPr="006B01E1">
                <w:rPr>
                  <w:rStyle w:val="ac"/>
                  <w:rFonts w:eastAsia="標楷體"/>
                  <w:bCs/>
                  <w:kern w:val="0"/>
                  <w:sz w:val="28"/>
                  <w:szCs w:val="24"/>
                </w:rPr>
                <w:t>https://reurl.cc/EbjrEg</w:t>
              </w:r>
            </w:hyperlink>
            <w:r w:rsidR="000F5FC0">
              <w:rPr>
                <w:rFonts w:eastAsia="標楷體" w:hint="eastAsia"/>
                <w:bCs/>
                <w:kern w:val="0"/>
                <w:sz w:val="28"/>
                <w:szCs w:val="24"/>
              </w:rPr>
              <w:t xml:space="preserve"> </w:t>
            </w:r>
            <w:r w:rsidR="00CF05B8" w:rsidRPr="001E720B">
              <w:rPr>
                <w:rFonts w:eastAsia="標楷體"/>
                <w:bCs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03D20ED" wp14:editId="73C1B295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429895</wp:posOffset>
                      </wp:positionV>
                      <wp:extent cx="1296035" cy="301625"/>
                      <wp:effectExtent l="0" t="0" r="0" b="317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CAB40" w14:textId="0EC5BE12" w:rsidR="001E720B" w:rsidRPr="001E720B" w:rsidRDefault="001E720B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1E720B">
                                    <w:rPr>
                                      <w:rFonts w:eastAsia="標楷體" w:hint="eastAsia"/>
                                      <w:bCs/>
                                      <w:kern w:val="0"/>
                                      <w:sz w:val="22"/>
                                      <w:szCs w:val="24"/>
                                    </w:rPr>
                                    <w:t>線上報名</w:t>
                                  </w:r>
                                  <w:proofErr w:type="gramEnd"/>
                                  <w:r w:rsidRPr="001E720B">
                                    <w:rPr>
                                      <w:rFonts w:eastAsia="標楷體" w:hint="eastAsia"/>
                                      <w:bCs/>
                                      <w:kern w:val="0"/>
                                      <w:sz w:val="22"/>
                                      <w:szCs w:val="24"/>
                                    </w:rPr>
                                    <w:t>Q</w:t>
                                  </w:r>
                                  <w:r w:rsidRPr="001E720B">
                                    <w:rPr>
                                      <w:rFonts w:eastAsia="標楷體"/>
                                      <w:bCs/>
                                      <w:kern w:val="0"/>
                                      <w:sz w:val="22"/>
                                      <w:szCs w:val="24"/>
                                    </w:rPr>
                                    <w:t>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20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1.1pt;margin-top:33.85pt;width:102.05pt;height:2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" filled="f" stroked="f">
                      <v:textbox>
                        <w:txbxContent>
                          <w:p w14:paraId="750CAB40" w14:textId="0EC5BE12" w:rsidR="001E720B" w:rsidRPr="001E720B" w:rsidRDefault="001E720B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1E720B">
                              <w:rPr>
                                <w:rFonts w:eastAsia="標楷體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線上報名</w:t>
                            </w:r>
                            <w:proofErr w:type="gramEnd"/>
                            <w:r w:rsidRPr="001E720B">
                              <w:rPr>
                                <w:rFonts w:eastAsia="標楷體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Q</w:t>
                            </w:r>
                            <w:r w:rsidRPr="001E720B">
                              <w:rPr>
                                <w:rFonts w:eastAsia="標楷體"/>
                                <w:bCs/>
                                <w:kern w:val="0"/>
                                <w:sz w:val="22"/>
                                <w:szCs w:val="24"/>
                              </w:rPr>
                              <w:t>R code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05B8" w14:paraId="15B26E90" w14:textId="77777777" w:rsidTr="00712521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DC053BC" w14:textId="0CCA6644" w:rsidR="00CF05B8" w:rsidRDefault="000D77EF" w:rsidP="004C1786">
            <w:pPr>
              <w:spacing w:before="120" w:afterLines="50" w:after="180" w:line="40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注意事項</w:t>
            </w:r>
          </w:p>
        </w:tc>
        <w:tc>
          <w:tcPr>
            <w:tcW w:w="8334" w:type="dxa"/>
            <w:vAlign w:val="center"/>
          </w:tcPr>
          <w:p w14:paraId="457DC9F3" w14:textId="42B4BD12" w:rsidR="00B52E97" w:rsidRPr="00082352" w:rsidRDefault="00B52E97" w:rsidP="00DA757E">
            <w:pPr>
              <w:pStyle w:val="a7"/>
              <w:numPr>
                <w:ilvl w:val="0"/>
                <w:numId w:val="9"/>
              </w:numPr>
              <w:spacing w:before="120" w:afterLines="50" w:after="180" w:line="400" w:lineRule="exact"/>
              <w:ind w:leftChars="0" w:left="412" w:hanging="412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建議</w:t>
            </w:r>
            <w:proofErr w:type="gramStart"/>
            <w:r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攜帶</w:t>
            </w:r>
            <w:r w:rsidR="00082352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筆電</w:t>
            </w:r>
            <w:r w:rsidR="00C553E5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或</w:t>
            </w:r>
            <w:proofErr w:type="gramEnd"/>
            <w:r w:rsidR="00C553E5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平板電腦，</w:t>
            </w:r>
            <w:r w:rsidR="00082352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以便實際</w:t>
            </w:r>
            <w:proofErr w:type="gramStart"/>
            <w:r w:rsidR="00082352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操作</w:t>
            </w:r>
            <w:r w:rsidR="00A23E77">
              <w:rPr>
                <w:rFonts w:eastAsia="標楷體" w:hint="eastAsia"/>
                <w:bCs/>
                <w:kern w:val="0"/>
                <w:sz w:val="28"/>
                <w:szCs w:val="24"/>
              </w:rPr>
              <w:t>線上報名</w:t>
            </w:r>
            <w:proofErr w:type="gramEnd"/>
            <w:r w:rsidR="00082352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系統並於現場提出問題。</w:t>
            </w:r>
          </w:p>
          <w:p w14:paraId="53B29B59" w14:textId="532F7C7A" w:rsidR="00E36E39" w:rsidRPr="00082352" w:rsidRDefault="00E36E39" w:rsidP="00DA757E">
            <w:pPr>
              <w:pStyle w:val="a7"/>
              <w:numPr>
                <w:ilvl w:val="0"/>
                <w:numId w:val="9"/>
              </w:numPr>
              <w:spacing w:before="120" w:afterLines="50" w:after="180" w:line="400" w:lineRule="exact"/>
              <w:ind w:leftChars="0" w:left="412" w:hanging="412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為響應環保及落實</w:t>
            </w:r>
            <w:r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ESG</w:t>
            </w:r>
            <w:r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，</w:t>
            </w:r>
            <w:r w:rsidR="000D2C9A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現場不提供紙本資料，將</w:t>
            </w:r>
            <w:r w:rsidR="00A23E77">
              <w:rPr>
                <w:rFonts w:eastAsia="標楷體" w:hint="eastAsia"/>
                <w:bCs/>
                <w:kern w:val="0"/>
                <w:sz w:val="28"/>
                <w:szCs w:val="24"/>
              </w:rPr>
              <w:t>提供相關資料下載連結</w:t>
            </w:r>
            <w:r w:rsidR="000D2C9A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；</w:t>
            </w:r>
            <w:r w:rsidR="005C7877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為減少使用一次性商品</w:t>
            </w:r>
            <w:r w:rsidR="004F436B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，</w:t>
            </w:r>
            <w:r w:rsidR="005C7877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請</w:t>
            </w:r>
            <w:r w:rsidR="00082352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自備</w:t>
            </w:r>
            <w:r w:rsidR="005C7877" w:rsidRPr="00082352">
              <w:rPr>
                <w:rFonts w:eastAsia="標楷體" w:hint="eastAsia"/>
                <w:bCs/>
                <w:kern w:val="0"/>
                <w:sz w:val="28"/>
                <w:szCs w:val="24"/>
              </w:rPr>
              <w:t>水杯、衛生紙，以備不時之需。</w:t>
            </w:r>
          </w:p>
          <w:p w14:paraId="36592A24" w14:textId="12A04749" w:rsidR="00CF05B8" w:rsidRPr="000D2C9A" w:rsidRDefault="00E36E39" w:rsidP="00DA757E">
            <w:pPr>
              <w:pStyle w:val="a7"/>
              <w:numPr>
                <w:ilvl w:val="0"/>
                <w:numId w:val="9"/>
              </w:numPr>
              <w:spacing w:before="120" w:afterLines="50" w:after="180" w:line="400" w:lineRule="exact"/>
              <w:ind w:leftChars="0" w:left="412" w:hanging="412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0D2C9A">
              <w:rPr>
                <w:rFonts w:eastAsia="標楷體" w:hint="eastAsia"/>
                <w:bCs/>
                <w:kern w:val="0"/>
                <w:sz w:val="28"/>
                <w:szCs w:val="24"/>
              </w:rPr>
              <w:t>相關影像紀錄之所有權為將歸主辦單位所有，主辦單位有權做為各項宣傳印刷、展示、刊登、活動宣傳、影像宣導、成果展現等用途，並運用於相關文宣資料，以推廣青農相關業務。</w:t>
            </w:r>
          </w:p>
        </w:tc>
      </w:tr>
      <w:tr w:rsidR="00CF05B8" w14:paraId="55099683" w14:textId="77777777" w:rsidTr="00712521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4848B9" w14:textId="1F4FCCD4" w:rsidR="00CF05B8" w:rsidRDefault="00CF05B8" w:rsidP="004C1786">
            <w:pPr>
              <w:spacing w:before="120" w:afterLines="50" w:after="180" w:line="400" w:lineRule="exact"/>
              <w:jc w:val="center"/>
              <w:rPr>
                <w:rFonts w:eastAsia="標楷體"/>
                <w:bCs/>
                <w:kern w:val="0"/>
                <w:sz w:val="28"/>
                <w:szCs w:val="24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4"/>
              </w:rPr>
              <w:t>聯絡窗口</w:t>
            </w:r>
          </w:p>
        </w:tc>
        <w:tc>
          <w:tcPr>
            <w:tcW w:w="8334" w:type="dxa"/>
            <w:vAlign w:val="center"/>
          </w:tcPr>
          <w:p w14:paraId="68AF351D" w14:textId="77777777" w:rsidR="000D77EF" w:rsidRDefault="00CF05B8" w:rsidP="004C1786">
            <w:pPr>
              <w:spacing w:before="120" w:afterLines="50" w:after="180" w:line="400" w:lineRule="exact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>財團法人農業科技研究院</w:t>
            </w: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 xml:space="preserve"> </w:t>
            </w:r>
          </w:p>
          <w:p w14:paraId="651AED2C" w14:textId="270C0BB9" w:rsidR="00CF05B8" w:rsidRDefault="00CF05B8" w:rsidP="004C1786">
            <w:pPr>
              <w:spacing w:before="120" w:afterLines="50" w:after="180" w:line="400" w:lineRule="exact"/>
              <w:jc w:val="both"/>
              <w:rPr>
                <w:rFonts w:eastAsia="標楷體"/>
                <w:bCs/>
                <w:kern w:val="0"/>
                <w:sz w:val="28"/>
                <w:szCs w:val="24"/>
              </w:rPr>
            </w:pP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>王專員</w:t>
            </w: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 xml:space="preserve"> 03-518-5225 / </w:t>
            </w:r>
            <w:r w:rsidR="00B52E97">
              <w:rPr>
                <w:rFonts w:eastAsia="標楷體" w:hint="eastAsia"/>
                <w:bCs/>
                <w:kern w:val="0"/>
                <w:sz w:val="28"/>
                <w:szCs w:val="24"/>
              </w:rPr>
              <w:t>陳助理</w:t>
            </w: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>研究員</w:t>
            </w:r>
            <w:r w:rsidRPr="00CF05B8">
              <w:rPr>
                <w:rFonts w:eastAsia="標楷體" w:hint="eastAsia"/>
                <w:bCs/>
                <w:kern w:val="0"/>
                <w:sz w:val="28"/>
                <w:szCs w:val="24"/>
              </w:rPr>
              <w:t xml:space="preserve"> 03-518-</w:t>
            </w:r>
            <w:r w:rsidR="00B52E97">
              <w:rPr>
                <w:rFonts w:eastAsia="標楷體" w:hint="eastAsia"/>
                <w:bCs/>
                <w:kern w:val="0"/>
                <w:sz w:val="28"/>
                <w:szCs w:val="24"/>
              </w:rPr>
              <w:t>5132</w:t>
            </w:r>
          </w:p>
        </w:tc>
      </w:tr>
    </w:tbl>
    <w:p w14:paraId="5B704AEA" w14:textId="77777777" w:rsidR="004C1786" w:rsidRPr="004C1786" w:rsidRDefault="004C1786" w:rsidP="004C1786">
      <w:pPr>
        <w:pStyle w:val="a7"/>
        <w:spacing w:before="120" w:afterLines="50" w:after="180" w:line="360" w:lineRule="exact"/>
        <w:ind w:leftChars="0" w:left="822"/>
        <w:jc w:val="both"/>
        <w:rPr>
          <w:rFonts w:eastAsia="標楷體"/>
          <w:bCs/>
          <w:color w:val="FF0000"/>
          <w:kern w:val="0"/>
          <w:sz w:val="28"/>
          <w:szCs w:val="24"/>
        </w:rPr>
      </w:pPr>
    </w:p>
    <w:p w14:paraId="1468A519" w14:textId="58BAB4E6" w:rsidR="00C204F1" w:rsidRPr="000375A3" w:rsidRDefault="00DA187D" w:rsidP="000375A3">
      <w:pPr>
        <w:pStyle w:val="a7"/>
        <w:numPr>
          <w:ilvl w:val="0"/>
          <w:numId w:val="5"/>
        </w:numPr>
        <w:spacing w:before="120" w:afterLines="50" w:after="180" w:line="360" w:lineRule="exact"/>
        <w:ind w:leftChars="0" w:left="822"/>
        <w:jc w:val="both"/>
        <w:rPr>
          <w:rFonts w:eastAsia="標楷體"/>
          <w:bCs/>
          <w:color w:val="FF0000"/>
          <w:kern w:val="0"/>
          <w:sz w:val="28"/>
          <w:szCs w:val="24"/>
        </w:rPr>
      </w:pPr>
      <w:r w:rsidRPr="000375A3">
        <w:rPr>
          <w:rFonts w:eastAsia="標楷體" w:hint="eastAsia"/>
          <w:sz w:val="28"/>
          <w:szCs w:val="28"/>
        </w:rPr>
        <w:t>議程內容</w:t>
      </w:r>
      <w:r w:rsidR="00C204F1" w:rsidRPr="000375A3">
        <w:rPr>
          <w:rFonts w:eastAsia="標楷體"/>
          <w:sz w:val="28"/>
          <w:szCs w:val="28"/>
        </w:rPr>
        <w:t>：</w:t>
      </w:r>
    </w:p>
    <w:tbl>
      <w:tblPr>
        <w:tblStyle w:val="ab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4181"/>
        <w:gridCol w:w="4182"/>
      </w:tblGrid>
      <w:tr w:rsidR="002E7D2F" w14:paraId="464BB6DE" w14:textId="77777777" w:rsidTr="009E5EFD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2E21D4" w14:textId="27D45C85" w:rsidR="002E7D2F" w:rsidRPr="006658C1" w:rsidRDefault="002E7D2F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58C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181" w:type="dxa"/>
            <w:shd w:val="clear" w:color="auto" w:fill="F2F2F2" w:themeFill="background1" w:themeFillShade="F2"/>
            <w:vAlign w:val="center"/>
          </w:tcPr>
          <w:p w14:paraId="4420130A" w14:textId="77777777" w:rsidR="002E7D2F" w:rsidRDefault="002E7D2F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4182" w:type="dxa"/>
            <w:shd w:val="clear" w:color="auto" w:fill="F2F2F2" w:themeFill="background1" w:themeFillShade="F2"/>
            <w:vAlign w:val="center"/>
          </w:tcPr>
          <w:p w14:paraId="1813AFCB" w14:textId="0A3DB41D" w:rsidR="002E7D2F" w:rsidRDefault="00333B3B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A187D" w14:paraId="4F69E71C" w14:textId="77777777" w:rsidTr="009E5EFD">
        <w:tc>
          <w:tcPr>
            <w:tcW w:w="2127" w:type="dxa"/>
            <w:vAlign w:val="center"/>
          </w:tcPr>
          <w:p w14:paraId="61B33E5C" w14:textId="4B7952E4" w:rsidR="00DA187D" w:rsidRPr="007C2B32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3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3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0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-</w:t>
            </w: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0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vAlign w:val="center"/>
          </w:tcPr>
          <w:p w14:paraId="365AAB49" w14:textId="48EFAC99" w:rsidR="00DA187D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</w:tc>
      </w:tr>
      <w:tr w:rsidR="00DA187D" w14:paraId="455699BD" w14:textId="77777777" w:rsidTr="009E5EFD">
        <w:tc>
          <w:tcPr>
            <w:tcW w:w="2127" w:type="dxa"/>
            <w:vAlign w:val="center"/>
          </w:tcPr>
          <w:p w14:paraId="2CD403FA" w14:textId="1F3573C4" w:rsidR="00DA187D" w:rsidRPr="007C2B32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0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0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-</w:t>
            </w: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1</w:t>
            </w:r>
            <w:r w:rsidRPr="007C2B3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vAlign w:val="center"/>
          </w:tcPr>
          <w:p w14:paraId="65714450" w14:textId="7DFAB6C5" w:rsidR="00DA187D" w:rsidRDefault="002E7D2F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開場及長官致詞</w:t>
            </w:r>
          </w:p>
        </w:tc>
      </w:tr>
      <w:tr w:rsidR="00F15801" w14:paraId="26A5395A" w14:textId="77777777" w:rsidTr="009E5EFD">
        <w:tc>
          <w:tcPr>
            <w:tcW w:w="2127" w:type="dxa"/>
            <w:vAlign w:val="center"/>
          </w:tcPr>
          <w:p w14:paraId="2654B7FC" w14:textId="5FB7DC86" w:rsidR="00F15801" w:rsidRPr="007C2B32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1</w:t>
            </w:r>
            <w:r w:rsidRPr="007C2B32">
              <w:rPr>
                <w:rFonts w:eastAsia="標楷體" w:hint="eastAsia"/>
                <w:sz w:val="28"/>
                <w:szCs w:val="28"/>
              </w:rPr>
              <w:t>0-</w:t>
            </w:r>
            <w:r w:rsidR="00C40C57"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4181" w:type="dxa"/>
            <w:vAlign w:val="center"/>
          </w:tcPr>
          <w:p w14:paraId="1B230D99" w14:textId="361C553A" w:rsidR="00F15801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遴選辦法說明</w:t>
            </w:r>
          </w:p>
        </w:tc>
        <w:tc>
          <w:tcPr>
            <w:tcW w:w="4182" w:type="dxa"/>
            <w:vAlign w:val="center"/>
          </w:tcPr>
          <w:p w14:paraId="2ACD7243" w14:textId="63CB9145" w:rsidR="00DA187D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財團法人農業科技研究院</w:t>
            </w:r>
          </w:p>
        </w:tc>
      </w:tr>
      <w:tr w:rsidR="00F15801" w14:paraId="29D3C3AC" w14:textId="77777777" w:rsidTr="009E5EFD">
        <w:tc>
          <w:tcPr>
            <w:tcW w:w="2127" w:type="dxa"/>
            <w:vAlign w:val="center"/>
          </w:tcPr>
          <w:p w14:paraId="2B95F056" w14:textId="0CC43887" w:rsidR="00F15801" w:rsidRPr="007C2B32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4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D72635" w:rsidRPr="007C2B32">
              <w:rPr>
                <w:rFonts w:eastAsia="標楷體" w:hint="eastAsia"/>
                <w:sz w:val="28"/>
                <w:szCs w:val="28"/>
              </w:rPr>
              <w:t>3</w:t>
            </w:r>
            <w:r w:rsidRPr="007C2B32">
              <w:rPr>
                <w:rFonts w:eastAsia="標楷體" w:hint="eastAsia"/>
                <w:sz w:val="28"/>
                <w:szCs w:val="28"/>
              </w:rPr>
              <w:t>0-1</w:t>
            </w:r>
            <w:r w:rsidR="00A13523" w:rsidRPr="007C2B32">
              <w:rPr>
                <w:rFonts w:eastAsia="標楷體" w:hint="eastAsia"/>
                <w:sz w:val="28"/>
                <w:szCs w:val="28"/>
              </w:rPr>
              <w:t>5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3C2D18" w:rsidRPr="007C2B32">
              <w:rPr>
                <w:rFonts w:eastAsia="標楷體" w:hint="eastAsia"/>
                <w:sz w:val="28"/>
                <w:szCs w:val="28"/>
              </w:rPr>
              <w:t>1</w:t>
            </w:r>
            <w:r w:rsidRPr="007C2B3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181" w:type="dxa"/>
            <w:vAlign w:val="center"/>
          </w:tcPr>
          <w:p w14:paraId="3231E763" w14:textId="7435000D" w:rsidR="00F15801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線上</w:t>
            </w:r>
            <w:r w:rsidR="00CF71CB">
              <w:rPr>
                <w:rFonts w:eastAsia="標楷體" w:hint="eastAsia"/>
                <w:sz w:val="28"/>
                <w:szCs w:val="28"/>
              </w:rPr>
              <w:t>報名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系統介紹</w:t>
            </w:r>
          </w:p>
        </w:tc>
        <w:tc>
          <w:tcPr>
            <w:tcW w:w="4182" w:type="dxa"/>
            <w:vAlign w:val="center"/>
          </w:tcPr>
          <w:p w14:paraId="3F869A21" w14:textId="48B24A55" w:rsidR="00F15801" w:rsidRDefault="00DA187D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凌誠科技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股份有限公司</w:t>
            </w:r>
          </w:p>
        </w:tc>
      </w:tr>
      <w:tr w:rsidR="00B72867" w14:paraId="69CE58C3" w14:textId="77777777" w:rsidTr="009E5EFD">
        <w:trPr>
          <w:trHeight w:val="462"/>
        </w:trPr>
        <w:tc>
          <w:tcPr>
            <w:tcW w:w="2127" w:type="dxa"/>
            <w:vAlign w:val="center"/>
          </w:tcPr>
          <w:p w14:paraId="0C20EE75" w14:textId="338602F4" w:rsidR="00B72867" w:rsidRPr="007C2B32" w:rsidRDefault="00B72867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2B32">
              <w:rPr>
                <w:rFonts w:eastAsia="標楷體" w:hint="eastAsia"/>
                <w:sz w:val="28"/>
                <w:szCs w:val="28"/>
              </w:rPr>
              <w:t>1</w:t>
            </w:r>
            <w:r w:rsidR="00A13523" w:rsidRPr="007C2B32">
              <w:rPr>
                <w:rFonts w:eastAsia="標楷體" w:hint="eastAsia"/>
                <w:sz w:val="28"/>
                <w:szCs w:val="28"/>
              </w:rPr>
              <w:t>5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3C2D18" w:rsidRPr="007C2B32">
              <w:rPr>
                <w:rFonts w:eastAsia="標楷體" w:hint="eastAsia"/>
                <w:sz w:val="28"/>
                <w:szCs w:val="28"/>
              </w:rPr>
              <w:t>1</w:t>
            </w:r>
            <w:r w:rsidRPr="007C2B32">
              <w:rPr>
                <w:rFonts w:eastAsia="標楷體" w:hint="eastAsia"/>
                <w:sz w:val="28"/>
                <w:szCs w:val="28"/>
              </w:rPr>
              <w:t>0-1</w:t>
            </w:r>
            <w:r w:rsidR="00564FE2">
              <w:rPr>
                <w:rFonts w:eastAsia="標楷體" w:hint="eastAsia"/>
                <w:sz w:val="28"/>
                <w:szCs w:val="28"/>
              </w:rPr>
              <w:t>6</w:t>
            </w:r>
            <w:r w:rsidR="000375A3" w:rsidRPr="007C2B32">
              <w:rPr>
                <w:rFonts w:eastAsia="標楷體" w:hint="eastAsia"/>
                <w:sz w:val="28"/>
                <w:szCs w:val="28"/>
              </w:rPr>
              <w:t>:</w:t>
            </w:r>
            <w:r w:rsidR="00564FE2">
              <w:rPr>
                <w:rFonts w:eastAsia="標楷體" w:hint="eastAsia"/>
                <w:sz w:val="28"/>
                <w:szCs w:val="28"/>
              </w:rPr>
              <w:t>0</w:t>
            </w:r>
            <w:r w:rsidR="00AC23D5" w:rsidRPr="007C2B3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181" w:type="dxa"/>
            <w:vAlign w:val="center"/>
          </w:tcPr>
          <w:p w14:paraId="6668B846" w14:textId="0761D77B" w:rsidR="00B72867" w:rsidRDefault="00B72867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QA</w:t>
            </w:r>
            <w:r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182" w:type="dxa"/>
            <w:vAlign w:val="center"/>
          </w:tcPr>
          <w:p w14:paraId="5A7230FE" w14:textId="33180BFA" w:rsidR="00B72867" w:rsidRDefault="00B72867" w:rsidP="00E563F3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農業部</w:t>
            </w:r>
          </w:p>
        </w:tc>
      </w:tr>
    </w:tbl>
    <w:p w14:paraId="52AE7332" w14:textId="51FE0CC2" w:rsidR="00266FD0" w:rsidRDefault="00266FD0" w:rsidP="00A13523">
      <w:pPr>
        <w:widowControl/>
        <w:spacing w:line="500" w:lineRule="exact"/>
        <w:rPr>
          <w:rFonts w:eastAsia="標楷體"/>
          <w:bCs/>
          <w:kern w:val="0"/>
          <w:sz w:val="28"/>
          <w:szCs w:val="24"/>
        </w:rPr>
      </w:pPr>
    </w:p>
    <w:sectPr w:rsidR="00266FD0" w:rsidSect="00337904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2288" w14:textId="77777777" w:rsidR="009B58D4" w:rsidRDefault="009B58D4" w:rsidP="00246B5E">
      <w:r>
        <w:separator/>
      </w:r>
    </w:p>
  </w:endnote>
  <w:endnote w:type="continuationSeparator" w:id="0">
    <w:p w14:paraId="0D250962" w14:textId="77777777" w:rsidR="009B58D4" w:rsidRDefault="009B58D4" w:rsidP="0024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D8F9" w14:textId="77777777" w:rsidR="009B58D4" w:rsidRDefault="009B58D4" w:rsidP="00246B5E">
      <w:r>
        <w:separator/>
      </w:r>
    </w:p>
  </w:footnote>
  <w:footnote w:type="continuationSeparator" w:id="0">
    <w:p w14:paraId="143E6537" w14:textId="77777777" w:rsidR="009B58D4" w:rsidRDefault="009B58D4" w:rsidP="0024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6CD"/>
      </v:shape>
    </w:pict>
  </w:numPicBullet>
  <w:abstractNum w:abstractNumId="0" w15:restartNumberingAfterBreak="0">
    <w:nsid w:val="13CC2EEF"/>
    <w:multiLevelType w:val="hybridMultilevel"/>
    <w:tmpl w:val="8F8EB58C"/>
    <w:lvl w:ilvl="0" w:tplc="517A084C">
      <w:start w:val="1"/>
      <w:numFmt w:val="taiwaneseCountingThousand"/>
      <w:lvlText w:val="%1、"/>
      <w:lvlJc w:val="left"/>
      <w:pPr>
        <w:ind w:left="3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14EB3975"/>
    <w:multiLevelType w:val="hybridMultilevel"/>
    <w:tmpl w:val="A8E25AE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C9378F"/>
    <w:multiLevelType w:val="hybridMultilevel"/>
    <w:tmpl w:val="3AD6B736"/>
    <w:lvl w:ilvl="0" w:tplc="0409000F">
      <w:start w:val="1"/>
      <w:numFmt w:val="decimal"/>
      <w:lvlText w:val="%1."/>
      <w:lvlJc w:val="left"/>
      <w:pPr>
        <w:ind w:left="8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" w15:restartNumberingAfterBreak="0">
    <w:nsid w:val="529B3C9B"/>
    <w:multiLevelType w:val="hybridMultilevel"/>
    <w:tmpl w:val="3EC0DDF8"/>
    <w:lvl w:ilvl="0" w:tplc="28CA3F7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57210A"/>
    <w:multiLevelType w:val="hybridMultilevel"/>
    <w:tmpl w:val="E1DEB1EA"/>
    <w:lvl w:ilvl="0" w:tplc="F9EC5A1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155EBE"/>
    <w:multiLevelType w:val="hybridMultilevel"/>
    <w:tmpl w:val="C1961B7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62440636"/>
    <w:multiLevelType w:val="hybridMultilevel"/>
    <w:tmpl w:val="D6224DA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8D0EB7"/>
    <w:multiLevelType w:val="hybridMultilevel"/>
    <w:tmpl w:val="375E9D20"/>
    <w:lvl w:ilvl="0" w:tplc="04090007">
      <w:start w:val="1"/>
      <w:numFmt w:val="bullet"/>
      <w:lvlText w:val=""/>
      <w:lvlPicBulletId w:val="0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8" w15:restartNumberingAfterBreak="0">
    <w:nsid w:val="7A607708"/>
    <w:multiLevelType w:val="hybridMultilevel"/>
    <w:tmpl w:val="8ED4C0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E5"/>
    <w:rsid w:val="00004753"/>
    <w:rsid w:val="00022991"/>
    <w:rsid w:val="00026D4A"/>
    <w:rsid w:val="00026F11"/>
    <w:rsid w:val="00031085"/>
    <w:rsid w:val="000375A3"/>
    <w:rsid w:val="00041659"/>
    <w:rsid w:val="000601BF"/>
    <w:rsid w:val="0006588B"/>
    <w:rsid w:val="00072950"/>
    <w:rsid w:val="000751A4"/>
    <w:rsid w:val="0007636C"/>
    <w:rsid w:val="00082352"/>
    <w:rsid w:val="0008338B"/>
    <w:rsid w:val="00087195"/>
    <w:rsid w:val="000C7379"/>
    <w:rsid w:val="000D2C9A"/>
    <w:rsid w:val="000D77EF"/>
    <w:rsid w:val="000E1E27"/>
    <w:rsid w:val="000E31AD"/>
    <w:rsid w:val="000E40BA"/>
    <w:rsid w:val="000E6B50"/>
    <w:rsid w:val="000F06EE"/>
    <w:rsid w:val="000F5FC0"/>
    <w:rsid w:val="000F6D96"/>
    <w:rsid w:val="00106BAF"/>
    <w:rsid w:val="001072C2"/>
    <w:rsid w:val="00122D8D"/>
    <w:rsid w:val="001232F4"/>
    <w:rsid w:val="00126BF9"/>
    <w:rsid w:val="00133B6F"/>
    <w:rsid w:val="00133F86"/>
    <w:rsid w:val="00135CE4"/>
    <w:rsid w:val="0015129E"/>
    <w:rsid w:val="001513AB"/>
    <w:rsid w:val="001635D8"/>
    <w:rsid w:val="00185662"/>
    <w:rsid w:val="00187D43"/>
    <w:rsid w:val="001B3EBC"/>
    <w:rsid w:val="001D015F"/>
    <w:rsid w:val="001E2DB6"/>
    <w:rsid w:val="001E720B"/>
    <w:rsid w:val="001F5D4D"/>
    <w:rsid w:val="0020660B"/>
    <w:rsid w:val="00220ABD"/>
    <w:rsid w:val="00220E42"/>
    <w:rsid w:val="00221BAC"/>
    <w:rsid w:val="0022671F"/>
    <w:rsid w:val="002337E2"/>
    <w:rsid w:val="00246345"/>
    <w:rsid w:val="00246B5E"/>
    <w:rsid w:val="0024715F"/>
    <w:rsid w:val="00260D39"/>
    <w:rsid w:val="00266B57"/>
    <w:rsid w:val="00266FD0"/>
    <w:rsid w:val="002710F4"/>
    <w:rsid w:val="00273B24"/>
    <w:rsid w:val="00274BD5"/>
    <w:rsid w:val="0027578D"/>
    <w:rsid w:val="0027634B"/>
    <w:rsid w:val="00277195"/>
    <w:rsid w:val="00277446"/>
    <w:rsid w:val="002926E8"/>
    <w:rsid w:val="002A0F25"/>
    <w:rsid w:val="002C1698"/>
    <w:rsid w:val="002C5FC5"/>
    <w:rsid w:val="002D06AC"/>
    <w:rsid w:val="002D4961"/>
    <w:rsid w:val="002E196D"/>
    <w:rsid w:val="002E36E6"/>
    <w:rsid w:val="002E7D2F"/>
    <w:rsid w:val="002F447C"/>
    <w:rsid w:val="0030047B"/>
    <w:rsid w:val="00315342"/>
    <w:rsid w:val="00322271"/>
    <w:rsid w:val="00333B3B"/>
    <w:rsid w:val="00337904"/>
    <w:rsid w:val="00344C2C"/>
    <w:rsid w:val="00347073"/>
    <w:rsid w:val="00347951"/>
    <w:rsid w:val="00364C04"/>
    <w:rsid w:val="00366661"/>
    <w:rsid w:val="003819B9"/>
    <w:rsid w:val="003B063D"/>
    <w:rsid w:val="003B7BFA"/>
    <w:rsid w:val="003C2D18"/>
    <w:rsid w:val="003C50B7"/>
    <w:rsid w:val="003C5742"/>
    <w:rsid w:val="003D2147"/>
    <w:rsid w:val="003D2989"/>
    <w:rsid w:val="003F1F59"/>
    <w:rsid w:val="003F5E2D"/>
    <w:rsid w:val="00416A04"/>
    <w:rsid w:val="00417422"/>
    <w:rsid w:val="00421E46"/>
    <w:rsid w:val="00457B46"/>
    <w:rsid w:val="004707A2"/>
    <w:rsid w:val="00470D56"/>
    <w:rsid w:val="00477215"/>
    <w:rsid w:val="00485C78"/>
    <w:rsid w:val="004A08B7"/>
    <w:rsid w:val="004C1786"/>
    <w:rsid w:val="004D0E23"/>
    <w:rsid w:val="004D2560"/>
    <w:rsid w:val="004D4F3D"/>
    <w:rsid w:val="004D6686"/>
    <w:rsid w:val="004D74FA"/>
    <w:rsid w:val="004F436B"/>
    <w:rsid w:val="0051331C"/>
    <w:rsid w:val="00514C64"/>
    <w:rsid w:val="00520525"/>
    <w:rsid w:val="00524AD7"/>
    <w:rsid w:val="00525A9F"/>
    <w:rsid w:val="00563F08"/>
    <w:rsid w:val="00564FE2"/>
    <w:rsid w:val="0057021E"/>
    <w:rsid w:val="0057499A"/>
    <w:rsid w:val="005866D2"/>
    <w:rsid w:val="00587665"/>
    <w:rsid w:val="005902F6"/>
    <w:rsid w:val="005908E5"/>
    <w:rsid w:val="00591645"/>
    <w:rsid w:val="00592304"/>
    <w:rsid w:val="0059564E"/>
    <w:rsid w:val="005B130E"/>
    <w:rsid w:val="005B263A"/>
    <w:rsid w:val="005C7877"/>
    <w:rsid w:val="005D13E5"/>
    <w:rsid w:val="005D5532"/>
    <w:rsid w:val="005E2EC9"/>
    <w:rsid w:val="005E7797"/>
    <w:rsid w:val="005F0FF7"/>
    <w:rsid w:val="005F142C"/>
    <w:rsid w:val="00621123"/>
    <w:rsid w:val="00622FA0"/>
    <w:rsid w:val="0062345F"/>
    <w:rsid w:val="00626179"/>
    <w:rsid w:val="0062663A"/>
    <w:rsid w:val="00631D15"/>
    <w:rsid w:val="00632C2A"/>
    <w:rsid w:val="006525D6"/>
    <w:rsid w:val="00655BDC"/>
    <w:rsid w:val="0065707B"/>
    <w:rsid w:val="006638F8"/>
    <w:rsid w:val="006658C1"/>
    <w:rsid w:val="0067027B"/>
    <w:rsid w:val="00676588"/>
    <w:rsid w:val="00676F1E"/>
    <w:rsid w:val="00696045"/>
    <w:rsid w:val="006B4F5D"/>
    <w:rsid w:val="006D2D80"/>
    <w:rsid w:val="006E18B1"/>
    <w:rsid w:val="006F2CE0"/>
    <w:rsid w:val="00700CA5"/>
    <w:rsid w:val="007011E0"/>
    <w:rsid w:val="007036C5"/>
    <w:rsid w:val="00704298"/>
    <w:rsid w:val="00712521"/>
    <w:rsid w:val="007167DA"/>
    <w:rsid w:val="0073509E"/>
    <w:rsid w:val="00736A0A"/>
    <w:rsid w:val="0073765C"/>
    <w:rsid w:val="00740EE6"/>
    <w:rsid w:val="007411DC"/>
    <w:rsid w:val="00752301"/>
    <w:rsid w:val="0076543E"/>
    <w:rsid w:val="007752C6"/>
    <w:rsid w:val="007814CD"/>
    <w:rsid w:val="00782138"/>
    <w:rsid w:val="00782D7E"/>
    <w:rsid w:val="0079691C"/>
    <w:rsid w:val="00796F9E"/>
    <w:rsid w:val="007A611D"/>
    <w:rsid w:val="007B0E73"/>
    <w:rsid w:val="007B242F"/>
    <w:rsid w:val="007C2B32"/>
    <w:rsid w:val="007C3503"/>
    <w:rsid w:val="007C5B82"/>
    <w:rsid w:val="007D4A6D"/>
    <w:rsid w:val="008157F3"/>
    <w:rsid w:val="0081682E"/>
    <w:rsid w:val="0081789F"/>
    <w:rsid w:val="008263A3"/>
    <w:rsid w:val="0083656D"/>
    <w:rsid w:val="00841BB1"/>
    <w:rsid w:val="00844076"/>
    <w:rsid w:val="008503EB"/>
    <w:rsid w:val="00854505"/>
    <w:rsid w:val="0086393D"/>
    <w:rsid w:val="00863A97"/>
    <w:rsid w:val="00871D84"/>
    <w:rsid w:val="00877E04"/>
    <w:rsid w:val="008817F4"/>
    <w:rsid w:val="00891582"/>
    <w:rsid w:val="008A2A8D"/>
    <w:rsid w:val="008B27DF"/>
    <w:rsid w:val="008B7803"/>
    <w:rsid w:val="008C61C1"/>
    <w:rsid w:val="008D19EC"/>
    <w:rsid w:val="008E0F69"/>
    <w:rsid w:val="008E166C"/>
    <w:rsid w:val="008F7BB6"/>
    <w:rsid w:val="00904703"/>
    <w:rsid w:val="00916EF9"/>
    <w:rsid w:val="00917EBC"/>
    <w:rsid w:val="0093141B"/>
    <w:rsid w:val="00935F8C"/>
    <w:rsid w:val="00955EDC"/>
    <w:rsid w:val="009670AD"/>
    <w:rsid w:val="00974B6B"/>
    <w:rsid w:val="00981BFD"/>
    <w:rsid w:val="00984D82"/>
    <w:rsid w:val="00991419"/>
    <w:rsid w:val="009945DD"/>
    <w:rsid w:val="009A2B85"/>
    <w:rsid w:val="009A3010"/>
    <w:rsid w:val="009A3768"/>
    <w:rsid w:val="009A6689"/>
    <w:rsid w:val="009B2BCD"/>
    <w:rsid w:val="009B58D4"/>
    <w:rsid w:val="009B7854"/>
    <w:rsid w:val="009D25DE"/>
    <w:rsid w:val="009E2093"/>
    <w:rsid w:val="009E5EFD"/>
    <w:rsid w:val="009E7DAF"/>
    <w:rsid w:val="009F698C"/>
    <w:rsid w:val="00A00AEE"/>
    <w:rsid w:val="00A03A7C"/>
    <w:rsid w:val="00A13523"/>
    <w:rsid w:val="00A23E77"/>
    <w:rsid w:val="00A353A1"/>
    <w:rsid w:val="00A36A12"/>
    <w:rsid w:val="00A41F28"/>
    <w:rsid w:val="00A42BCD"/>
    <w:rsid w:val="00A46081"/>
    <w:rsid w:val="00A56A18"/>
    <w:rsid w:val="00A57B16"/>
    <w:rsid w:val="00A6474A"/>
    <w:rsid w:val="00A65C3F"/>
    <w:rsid w:val="00A77BA0"/>
    <w:rsid w:val="00A92246"/>
    <w:rsid w:val="00A93B5F"/>
    <w:rsid w:val="00A961B2"/>
    <w:rsid w:val="00A96559"/>
    <w:rsid w:val="00A9756E"/>
    <w:rsid w:val="00AA081C"/>
    <w:rsid w:val="00AC23D5"/>
    <w:rsid w:val="00AC2B3E"/>
    <w:rsid w:val="00AC3268"/>
    <w:rsid w:val="00AC3EF1"/>
    <w:rsid w:val="00AC7141"/>
    <w:rsid w:val="00AD09CB"/>
    <w:rsid w:val="00AE012C"/>
    <w:rsid w:val="00AE6E1B"/>
    <w:rsid w:val="00AF21E3"/>
    <w:rsid w:val="00AF2C84"/>
    <w:rsid w:val="00B138D4"/>
    <w:rsid w:val="00B16F96"/>
    <w:rsid w:val="00B20A9E"/>
    <w:rsid w:val="00B230F0"/>
    <w:rsid w:val="00B25C0A"/>
    <w:rsid w:val="00B32BEB"/>
    <w:rsid w:val="00B42A65"/>
    <w:rsid w:val="00B446B8"/>
    <w:rsid w:val="00B45337"/>
    <w:rsid w:val="00B52E97"/>
    <w:rsid w:val="00B5316F"/>
    <w:rsid w:val="00B61033"/>
    <w:rsid w:val="00B62D98"/>
    <w:rsid w:val="00B638BD"/>
    <w:rsid w:val="00B709F9"/>
    <w:rsid w:val="00B72867"/>
    <w:rsid w:val="00B7303C"/>
    <w:rsid w:val="00B85147"/>
    <w:rsid w:val="00B90BCB"/>
    <w:rsid w:val="00BA0007"/>
    <w:rsid w:val="00BA329B"/>
    <w:rsid w:val="00BC4D33"/>
    <w:rsid w:val="00BE54BC"/>
    <w:rsid w:val="00BE5E51"/>
    <w:rsid w:val="00BF1108"/>
    <w:rsid w:val="00BF58BD"/>
    <w:rsid w:val="00C02C4A"/>
    <w:rsid w:val="00C02EEC"/>
    <w:rsid w:val="00C1006B"/>
    <w:rsid w:val="00C133E2"/>
    <w:rsid w:val="00C204F1"/>
    <w:rsid w:val="00C22C80"/>
    <w:rsid w:val="00C34CCE"/>
    <w:rsid w:val="00C40C57"/>
    <w:rsid w:val="00C527C1"/>
    <w:rsid w:val="00C553E5"/>
    <w:rsid w:val="00C5580A"/>
    <w:rsid w:val="00C61368"/>
    <w:rsid w:val="00C62CB9"/>
    <w:rsid w:val="00C7519F"/>
    <w:rsid w:val="00C76857"/>
    <w:rsid w:val="00C8010E"/>
    <w:rsid w:val="00C93960"/>
    <w:rsid w:val="00CB4B09"/>
    <w:rsid w:val="00CB6538"/>
    <w:rsid w:val="00CC1B6A"/>
    <w:rsid w:val="00CC1D1C"/>
    <w:rsid w:val="00CC2D73"/>
    <w:rsid w:val="00CD5E6A"/>
    <w:rsid w:val="00CE0111"/>
    <w:rsid w:val="00CE6399"/>
    <w:rsid w:val="00CF05B8"/>
    <w:rsid w:val="00CF0C38"/>
    <w:rsid w:val="00CF314B"/>
    <w:rsid w:val="00CF3B34"/>
    <w:rsid w:val="00CF71CB"/>
    <w:rsid w:val="00D042E3"/>
    <w:rsid w:val="00D13BAF"/>
    <w:rsid w:val="00D236DE"/>
    <w:rsid w:val="00D311C8"/>
    <w:rsid w:val="00D35644"/>
    <w:rsid w:val="00D35EAB"/>
    <w:rsid w:val="00D37F1B"/>
    <w:rsid w:val="00D543A2"/>
    <w:rsid w:val="00D64D09"/>
    <w:rsid w:val="00D72635"/>
    <w:rsid w:val="00D77E64"/>
    <w:rsid w:val="00D8159D"/>
    <w:rsid w:val="00D830FC"/>
    <w:rsid w:val="00D84ADB"/>
    <w:rsid w:val="00D91265"/>
    <w:rsid w:val="00D946F1"/>
    <w:rsid w:val="00DA187D"/>
    <w:rsid w:val="00DA757E"/>
    <w:rsid w:val="00DB4CC7"/>
    <w:rsid w:val="00DB6AE9"/>
    <w:rsid w:val="00DD213A"/>
    <w:rsid w:val="00DE4BD4"/>
    <w:rsid w:val="00DE5C47"/>
    <w:rsid w:val="00DE7A73"/>
    <w:rsid w:val="00DF4FAD"/>
    <w:rsid w:val="00E02DAF"/>
    <w:rsid w:val="00E042CD"/>
    <w:rsid w:val="00E15DAF"/>
    <w:rsid w:val="00E21621"/>
    <w:rsid w:val="00E24F4B"/>
    <w:rsid w:val="00E33EE2"/>
    <w:rsid w:val="00E35859"/>
    <w:rsid w:val="00E36E39"/>
    <w:rsid w:val="00E4747A"/>
    <w:rsid w:val="00E47847"/>
    <w:rsid w:val="00E50C09"/>
    <w:rsid w:val="00E518B7"/>
    <w:rsid w:val="00E53444"/>
    <w:rsid w:val="00E54193"/>
    <w:rsid w:val="00E54538"/>
    <w:rsid w:val="00E563F3"/>
    <w:rsid w:val="00E67C61"/>
    <w:rsid w:val="00E67D10"/>
    <w:rsid w:val="00E75BB9"/>
    <w:rsid w:val="00E80C53"/>
    <w:rsid w:val="00E81FC3"/>
    <w:rsid w:val="00E86186"/>
    <w:rsid w:val="00E87922"/>
    <w:rsid w:val="00E902CD"/>
    <w:rsid w:val="00EA4DDA"/>
    <w:rsid w:val="00EA5189"/>
    <w:rsid w:val="00EA74D4"/>
    <w:rsid w:val="00EA79A3"/>
    <w:rsid w:val="00EB50D6"/>
    <w:rsid w:val="00EC30DF"/>
    <w:rsid w:val="00EC713F"/>
    <w:rsid w:val="00EC725F"/>
    <w:rsid w:val="00ED6BD8"/>
    <w:rsid w:val="00ED77FE"/>
    <w:rsid w:val="00EF1CD5"/>
    <w:rsid w:val="00F002A5"/>
    <w:rsid w:val="00F03019"/>
    <w:rsid w:val="00F12DA7"/>
    <w:rsid w:val="00F15801"/>
    <w:rsid w:val="00F172C2"/>
    <w:rsid w:val="00F1774E"/>
    <w:rsid w:val="00F20BA6"/>
    <w:rsid w:val="00F2137A"/>
    <w:rsid w:val="00F21975"/>
    <w:rsid w:val="00F24CE3"/>
    <w:rsid w:val="00F32263"/>
    <w:rsid w:val="00F409EE"/>
    <w:rsid w:val="00F44379"/>
    <w:rsid w:val="00F51DD8"/>
    <w:rsid w:val="00F55936"/>
    <w:rsid w:val="00F620FA"/>
    <w:rsid w:val="00F62F68"/>
    <w:rsid w:val="00F66C27"/>
    <w:rsid w:val="00F711C1"/>
    <w:rsid w:val="00F77341"/>
    <w:rsid w:val="00F9408D"/>
    <w:rsid w:val="00F96115"/>
    <w:rsid w:val="00F977FA"/>
    <w:rsid w:val="00FC3977"/>
    <w:rsid w:val="00FD0CB7"/>
    <w:rsid w:val="00FD289E"/>
    <w:rsid w:val="00FD4D2C"/>
    <w:rsid w:val="00FF18C8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E10F"/>
  <w15:docId w15:val="{1B3CD84C-55B7-4BC1-98DC-916B157D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3E5"/>
    <w:pPr>
      <w:widowControl w:val="0"/>
    </w:pPr>
  </w:style>
  <w:style w:type="paragraph" w:styleId="1">
    <w:name w:val="heading 1"/>
    <w:basedOn w:val="a"/>
    <w:link w:val="10"/>
    <w:uiPriority w:val="9"/>
    <w:qFormat/>
    <w:rsid w:val="0030047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C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C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3E5"/>
    <w:pPr>
      <w:widowControl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6B5E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46B5E"/>
  </w:style>
  <w:style w:type="paragraph" w:styleId="a5">
    <w:name w:val="footer"/>
    <w:basedOn w:val="a"/>
    <w:link w:val="a6"/>
    <w:uiPriority w:val="99"/>
    <w:unhideWhenUsed/>
    <w:rsid w:val="00246B5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46B5E"/>
  </w:style>
  <w:style w:type="character" w:customStyle="1" w:styleId="10">
    <w:name w:val="標題 1 字元"/>
    <w:basedOn w:val="a0"/>
    <w:link w:val="1"/>
    <w:uiPriority w:val="9"/>
    <w:rsid w:val="0030047B"/>
    <w:rPr>
      <w:rFonts w:ascii="新細明體" w:hAnsi="新細明體" w:cs="新細明體"/>
      <w:b/>
      <w:bCs/>
      <w:kern w:val="36"/>
      <w:sz w:val="48"/>
      <w:szCs w:val="48"/>
    </w:rPr>
  </w:style>
  <w:style w:type="paragraph" w:styleId="a7">
    <w:name w:val="List Paragraph"/>
    <w:aliases w:val="一、清單段落,標題一,(二),lp1,FooterText,numbered,List Paragraph1,Paragraphe de liste1,卑南壹,清單段落3,清單段落31,List Paragraph,標題 (4)"/>
    <w:basedOn w:val="a"/>
    <w:link w:val="a8"/>
    <w:uiPriority w:val="34"/>
    <w:qFormat/>
    <w:rsid w:val="00F21975"/>
    <w:pPr>
      <w:ind w:leftChars="200" w:left="480"/>
    </w:pPr>
  </w:style>
  <w:style w:type="paragraph" w:customStyle="1" w:styleId="Default">
    <w:name w:val="Default"/>
    <w:rsid w:val="009A668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 w:val="24"/>
      <w:szCs w:val="24"/>
    </w:rPr>
  </w:style>
  <w:style w:type="character" w:customStyle="1" w:styleId="widget-pane-link">
    <w:name w:val="widget-pane-link"/>
    <w:basedOn w:val="a0"/>
    <w:rsid w:val="009A6689"/>
  </w:style>
  <w:style w:type="character" w:customStyle="1" w:styleId="20">
    <w:name w:val="標題 2 字元"/>
    <w:basedOn w:val="a0"/>
    <w:link w:val="2"/>
    <w:uiPriority w:val="9"/>
    <w:semiHidden/>
    <w:rsid w:val="005E2EC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E2EC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8">
    <w:name w:val="清單段落 字元"/>
    <w:aliases w:val="一、清單段落 字元,標題一 字元,(二) 字元,lp1 字元,FooterText 字元,numbered 字元,List Paragraph1 字元,Paragraphe de liste1 字元,卑南壹 字元,清單段落3 字元,清單段落31 字元,List Paragraph 字元,標題 (4) 字元"/>
    <w:basedOn w:val="a0"/>
    <w:link w:val="a7"/>
    <w:uiPriority w:val="34"/>
    <w:qFormat/>
    <w:rsid w:val="00DE7A73"/>
  </w:style>
  <w:style w:type="table" w:customStyle="1" w:styleId="6-111">
    <w:name w:val="格線表格 6 彩色 - 輔色 111"/>
    <w:basedOn w:val="a1"/>
    <w:uiPriority w:val="51"/>
    <w:rsid w:val="00DE7A73"/>
    <w:pPr>
      <w:ind w:left="482" w:hanging="482"/>
      <w:jc w:val="both"/>
    </w:pPr>
    <w:rPr>
      <w:rFonts w:asciiTheme="minorHAnsi" w:eastAsiaTheme="minorEastAsia" w:hAnsiTheme="minorHAnsi" w:cstheme="minorBidi"/>
      <w:color w:val="C49A00"/>
      <w:sz w:val="24"/>
      <w:szCs w:val="22"/>
    </w:rPr>
    <w:tblPr>
      <w:tblStyleRowBandSize w:val="1"/>
      <w:tblStyleColBandSize w:val="1"/>
      <w:tblBorders>
        <w:top w:val="single" w:sz="4" w:space="0" w:color="FFDF6A"/>
        <w:left w:val="single" w:sz="4" w:space="0" w:color="FFDF6A"/>
        <w:bottom w:val="single" w:sz="4" w:space="0" w:color="FFDF6A"/>
        <w:right w:val="single" w:sz="4" w:space="0" w:color="FFDF6A"/>
        <w:insideH w:val="single" w:sz="4" w:space="0" w:color="FFDF6A"/>
        <w:insideV w:val="single" w:sz="4" w:space="0" w:color="FFDF6A"/>
      </w:tblBorders>
    </w:tblPr>
    <w:tblStylePr w:type="firstRow">
      <w:rPr>
        <w:b/>
        <w:bCs/>
      </w:rPr>
      <w:tblPr/>
      <w:tcPr>
        <w:tcBorders>
          <w:bottom w:val="single" w:sz="12" w:space="0" w:color="FFDF6A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/>
      </w:tcPr>
    </w:tblStylePr>
    <w:tblStylePr w:type="band1Horz">
      <w:tblPr/>
      <w:tcPr>
        <w:shd w:val="clear" w:color="auto" w:fill="FFF4CD"/>
      </w:tcPr>
    </w:tblStylePr>
  </w:style>
  <w:style w:type="table" w:customStyle="1" w:styleId="6-1111">
    <w:name w:val="格線表格 6 彩色 - 輔色 1111"/>
    <w:basedOn w:val="a1"/>
    <w:uiPriority w:val="51"/>
    <w:qFormat/>
    <w:rsid w:val="00E67C61"/>
    <w:rPr>
      <w:rFonts w:eastAsia="標楷體"/>
      <w:color w:val="C49A00"/>
      <w:kern w:val="0"/>
    </w:rPr>
    <w:tblPr>
      <w:tblBorders>
        <w:top w:val="single" w:sz="4" w:space="0" w:color="FFDF6A"/>
        <w:left w:val="single" w:sz="4" w:space="0" w:color="FFDF6A"/>
        <w:bottom w:val="single" w:sz="4" w:space="0" w:color="FFDF6A"/>
        <w:right w:val="single" w:sz="4" w:space="0" w:color="FFDF6A"/>
        <w:insideH w:val="single" w:sz="4" w:space="0" w:color="FFDF6A"/>
        <w:insideV w:val="single" w:sz="4" w:space="0" w:color="FFDF6A"/>
      </w:tblBorders>
    </w:tblPr>
    <w:tblStylePr w:type="firstRow">
      <w:rPr>
        <w:b/>
        <w:bCs/>
      </w:rPr>
      <w:tblPr/>
      <w:tcPr>
        <w:tcBorders>
          <w:bottom w:val="single" w:sz="12" w:space="0" w:color="FFDF6A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/>
      </w:tcPr>
    </w:tblStylePr>
    <w:tblStylePr w:type="band1Horz">
      <w:tblPr/>
      <w:tcPr>
        <w:shd w:val="clear" w:color="auto" w:fill="FFF4CD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6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7C6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2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b"/>
    <w:uiPriority w:val="39"/>
    <w:rsid w:val="00F66C27"/>
    <w:rPr>
      <w:rFonts w:ascii="Calibri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9756E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A9756E"/>
    <w:rPr>
      <w:color w:val="605E5C"/>
      <w:shd w:val="clear" w:color="auto" w:fill="E1DFDD"/>
    </w:rPr>
  </w:style>
  <w:style w:type="table" w:customStyle="1" w:styleId="21">
    <w:name w:val="表格格線2"/>
    <w:basedOn w:val="a1"/>
    <w:next w:val="ab"/>
    <w:uiPriority w:val="39"/>
    <w:rsid w:val="00B709F9"/>
    <w:rPr>
      <w:rFonts w:ascii="Calibri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CF05B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82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bjr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農業推廣科謝昀融</cp:lastModifiedBy>
  <cp:revision>4</cp:revision>
  <cp:lastPrinted>2023-10-17T02:54:00Z</cp:lastPrinted>
  <dcterms:created xsi:type="dcterms:W3CDTF">2025-12-10T07:52:00Z</dcterms:created>
  <dcterms:modified xsi:type="dcterms:W3CDTF">2025-12-11T06:41:00Z</dcterms:modified>
</cp:coreProperties>
</file>